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“A” – Manifestazione di interesse</w:t>
      </w:r>
    </w:p>
    <w:p>
      <w:pPr>
        <w:pStyle w:val="Default"/>
        <w:rPr/>
      </w:pPr>
      <w:r>
        <w:rPr/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Cs/>
        </w:rPr>
        <w:t xml:space="preserve">Comune di Gangi </w:t>
      </w:r>
    </w:p>
    <w:p>
      <w:pPr>
        <w:pStyle w:val="Normal"/>
        <w:tabs>
          <w:tab w:val="left" w:pos="597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Ufficio Protocollo – Salita Municipio n° 2</w:t>
      </w:r>
    </w:p>
    <w:p>
      <w:pPr>
        <w:pStyle w:val="Normal"/>
        <w:tabs>
          <w:tab w:val="left" w:pos="597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90024 Gangi ( PA )</w:t>
      </w:r>
    </w:p>
    <w:p>
      <w:pPr>
        <w:pStyle w:val="Normal"/>
        <w:tabs>
          <w:tab w:val="left" w:pos="5970" w:leader="none"/>
        </w:tabs>
        <w:jc w:val="right"/>
        <w:rPr/>
      </w:pPr>
      <w:r>
        <w:rPr>
          <w:rFonts w:cs="Calibri" w:cstheme="minorHAnsi"/>
          <w:sz w:val="24"/>
          <w:szCs w:val="24"/>
        </w:rPr>
        <w:t xml:space="preserve">PEC: </w:t>
      </w:r>
      <w:hyperlink r:id="rId2">
        <w:r>
          <w:rPr>
            <w:rStyle w:val="CollegamentoInternet"/>
            <w:rFonts w:cs="Calibri" w:cstheme="minorHAnsi"/>
            <w:sz w:val="24"/>
            <w:szCs w:val="24"/>
          </w:rPr>
          <w:t>ufficioprotocollo@pec.comune.gangi.pa.it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5970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OGGETTO: MANIFESTAZIONE DI INTERESSE ALLA COSTITUZIONE DI UNA COMUNITÀ ENERGETICA RINNOVABILE NEL TERRITORIO COMUNALE.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 xml:space="preserve">In caso di persone fisiche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Il/la sottoscritto/.....................................................................................................................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residente in ........................................................................., Via ............................................... n. 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PEC ……………………………………………… email …………………………………………………………………………………….… </w:t>
      </w:r>
    </w:p>
    <w:p>
      <w:pPr>
        <w:pStyle w:val="Normal"/>
        <w:tabs>
          <w:tab w:val="left" w:pos="5970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Telefono ………………………………………………………………………………………………………………………………………..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In caso di persone giuridiche</w:t>
      </w:r>
      <w:r>
        <w:rPr>
          <w:rFonts w:cs="Calibri" w:ascii="Calibri" w:hAnsi="Calibri" w:asciiTheme="minorHAnsi" w:cstheme="minorHAnsi" w:hAnsiTheme="minorHAnsi"/>
          <w:iCs/>
        </w:rPr>
        <w:t xml:space="preserve">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Il/la sottoscritto/a 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residente in ........................................................................., Via ............................................... n. 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in qualità di 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 con partita IVA n. .................................................................................................................................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PEC ……………………………………………… email ………………………………………………………………………………………. </w:t>
      </w:r>
    </w:p>
    <w:p>
      <w:pPr>
        <w:pStyle w:val="Normal"/>
        <w:tabs>
          <w:tab w:val="left" w:pos="5970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Telefono ……………………………………………………………………………………………………………………………………..…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MANIFESTA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Il proprio interesse a partecipare alla costituzione di una Comunità Energetica Rinnovabile nel territorio comunale in qualità di: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PRODUTTORE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210185" cy="11874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187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.55pt;height:9.35pt;mso-wrap-distance-left:9pt;mso-wrap-distance-right:9pt;mso-wrap-distance-top:0pt;mso-wrap-distance-bottom:0pt;margin-top:1.5pt;mso-position-vertical-relative:text;margin-left:4.8pt;mso-position-horizontal-relative:text">
                <v:textbox>
                  <w:txbxContent>
                    <w:p>
                      <w:pPr>
                        <w:pStyle w:val="Default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CONSUMATORE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60325</wp:posOffset>
                </wp:positionH>
                <wp:positionV relativeFrom="paragraph">
                  <wp:posOffset>26670</wp:posOffset>
                </wp:positionV>
                <wp:extent cx="210185" cy="11874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1874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DICHIARA: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.55pt;height:9.35pt;mso-wrap-distance-left:9pt;mso-wrap-distance-right:9pt;mso-wrap-distance-top:0pt;mso-wrap-distance-bottom:0pt;margin-top:2.1pt;mso-position-vertical-relative:text;margin-left:4.75pt;mso-position-horizontal-relative:text">
                <v:textbox>
                  <w:txbxContent>
                    <w:p>
                      <w:pPr>
                        <w:pStyle w:val="Default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DICHIARA: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5970" w:leader="none"/>
        </w:tabs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A tal fine DICHIARA: </w:t>
      </w:r>
    </w:p>
    <w:p>
      <w:pPr>
        <w:pStyle w:val="Default"/>
        <w:spacing w:lineRule="auto" w:line="276" w:before="0" w:after="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a) che il proprio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codice POD </w:t>
      </w:r>
      <w:r>
        <w:rPr>
          <w:rFonts w:cs="Calibri" w:ascii="Calibri" w:hAnsi="Calibri" w:asciiTheme="minorHAnsi" w:cstheme="minorHAnsi" w:hAnsiTheme="minorHAnsi"/>
        </w:rPr>
        <w:t xml:space="preserve">(riportato sulla bolletta elettrica) è il seguente _________________; </w:t>
      </w:r>
    </w:p>
    <w:p>
      <w:pPr>
        <w:pStyle w:val="Default"/>
        <w:spacing w:lineRule="auto" w:line="276" w:before="0" w:after="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b) di aver preso visione dell’avviso del Comune di Gangi;</w:t>
      </w:r>
    </w:p>
    <w:p>
      <w:pPr>
        <w:pStyle w:val="Default"/>
        <w:spacing w:lineRule="auto" w:line="276" w:before="0" w:after="20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c) Che, nel caso voglia partecipare come PRODUTTORE, detiene o intende realizzare un impianto rinnovabile di ..................... Kw. (la </w:t>
      </w:r>
      <w:r>
        <w:rPr>
          <w:rFonts w:cs="Calibri" w:ascii="Calibri" w:hAnsi="Calibri" w:asciiTheme="minorHAnsi" w:cstheme="minorHAnsi" w:hAnsiTheme="minorHAnsi"/>
          <w:b/>
          <w:bCs/>
        </w:rPr>
        <w:t>potenza non può essere superiore a 200 kW</w:t>
      </w:r>
      <w:r>
        <w:rPr>
          <w:rFonts w:cs="Calibri" w:ascii="Calibri" w:hAnsi="Calibri" w:asciiTheme="minorHAnsi" w:cstheme="minorHAnsi" w:hAnsiTheme="minorHAnsi"/>
        </w:rPr>
        <w:t xml:space="preserve">) e/o è entrato in esercizio successivamente alla data di entrata in vigore della legge di conversione del Milleproroghe (1 marzo 2020); </w:t>
      </w:r>
    </w:p>
    <w:p>
      <w:pPr>
        <w:pStyle w:val="Default"/>
        <w:spacing w:lineRule="auto" w:line="276" w:before="0" w:after="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d) Di essere a conoscenza delle regole da rispettare e in particolare che: </w:t>
      </w:r>
    </w:p>
    <w:p>
      <w:pPr>
        <w:pStyle w:val="Default"/>
        <w:spacing w:before="0" w:after="20"/>
        <w:ind w:left="426" w:hanging="14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- i soggetti partecipanti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condividono </w:t>
      </w:r>
      <w:r>
        <w:rPr>
          <w:rFonts w:cs="Calibri" w:ascii="Calibri" w:hAnsi="Calibri" w:asciiTheme="minorHAnsi" w:cstheme="minorHAnsi" w:hAnsiTheme="minorHAnsi"/>
        </w:rPr>
        <w:t xml:space="preserve">l’energia prodotta utilizzando la rete di distribuzione esistente; </w:t>
      </w:r>
    </w:p>
    <w:p>
      <w:pPr>
        <w:pStyle w:val="Default"/>
        <w:spacing w:before="0" w:after="20"/>
        <w:ind w:left="426" w:hanging="14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 l’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energia condivisa </w:t>
      </w:r>
      <w:r>
        <w:rPr>
          <w:rFonts w:cs="Calibri" w:ascii="Calibri" w:hAnsi="Calibri" w:asciiTheme="minorHAnsi" w:cstheme="minorHAnsi" w:hAnsiTheme="minorHAnsi"/>
        </w:rPr>
        <w:t xml:space="preserve">è pari al valore minimo, in ciascun periodo orario, tra l’energia elettrica prodotta e immessa in rete dagli impianti a fonti rinnovabili e l’energia elettrica prelevata dall’insieme dei clienti finali associati; </w:t>
      </w:r>
    </w:p>
    <w:p>
      <w:pPr>
        <w:pStyle w:val="Default"/>
        <w:spacing w:before="0" w:after="20"/>
        <w:ind w:left="426" w:hanging="14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 l’energia è condivisa per l</w:t>
      </w:r>
      <w:r>
        <w:rPr>
          <w:rFonts w:cs="Calibri" w:ascii="Calibri" w:hAnsi="Calibri" w:asciiTheme="minorHAnsi" w:cstheme="minorHAnsi" w:hAnsiTheme="minorHAnsi"/>
          <w:b/>
          <w:bCs/>
        </w:rPr>
        <w:t>‘autoconsumo istantaneo</w:t>
      </w:r>
      <w:r>
        <w:rPr>
          <w:rFonts w:cs="Calibri" w:ascii="Calibri" w:hAnsi="Calibri" w:asciiTheme="minorHAnsi" w:cstheme="minorHAnsi" w:hAnsiTheme="minorHAnsi"/>
        </w:rPr>
        <w:t xml:space="preserve">, che può avvenire anche attraverso sistemi di accumulo; </w:t>
      </w:r>
    </w:p>
    <w:p>
      <w:pPr>
        <w:pStyle w:val="Default"/>
        <w:spacing w:before="0" w:after="20"/>
        <w:ind w:left="426" w:hanging="14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- i punti di prelievo dei consumatori e i punti di immissione degli impianti sono ubicati su reti elettriche di bassa tensione sottese, alla data di creazione dell’associazione, alla medesima cabina di trasformazione MT/BT; 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e) di essere a conoscenza che la presente richiesta, non costituisce proposta contrattuale e non vincola in alcun modo il Comune di Gangi, che sarà libero di interrompere in qualsiasi momento, per ragioni di sua esclusiva competenza, il procedimento avviato, senza che i soggetti richiedenti possano vantare alcuna pretesa;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AUTORIZZA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il Comune di Gangi al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Data ........................................                                firma ..................................................................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bookmarkStart w:id="0" w:name="_GoBack"/>
      <w:bookmarkStart w:id="1" w:name="_GoBack"/>
      <w:bookmarkEnd w:id="1"/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Si allega: </w:t>
      </w:r>
    </w:p>
    <w:p>
      <w:pPr>
        <w:pStyle w:val="Default"/>
        <w:spacing w:before="0" w:after="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- documento di identità del richiedente;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- copia dell’ultima fattura per la fornitura di energia.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5970" w:leader="none"/>
        </w:tabs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5e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27544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27544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65b3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27544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65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protocollo@pec.comune.gangi.p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LibreOffice/5.4.4.2$Windows_X86_64 LibreOffice_project/2524958677847fb3bb44820e40380acbe820f960</Application>
  <Pages>3</Pages>
  <Words>429</Words>
  <Characters>4106</Characters>
  <CharactersWithSpaces>4561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2021-05-28T07:36:00Z</dcterms:created>
  <dc:creator>Rosanna</dc:creator>
  <dc:description/>
  <dc:language>it-IT</dc:language>
  <cp:lastModifiedBy>Utente 1</cp:lastModifiedBy>
  <dcterms:modified xsi:type="dcterms:W3CDTF">2021-06-08T11:04:00Z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