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9781"/>
      </w:tblGrid>
      <w:tr w:rsidR="002B10C2" w:rsidRPr="002F6581" w14:paraId="7114F944" w14:textId="77777777" w:rsidTr="00EF31EE">
        <w:trPr>
          <w:trHeight w:val="288"/>
        </w:trPr>
        <w:tc>
          <w:tcPr>
            <w:tcW w:w="9781" w:type="dxa"/>
          </w:tcPr>
          <w:p w14:paraId="3CB52718" w14:textId="77777777" w:rsidR="002B10C2" w:rsidRDefault="002B10C2" w:rsidP="000A71E8">
            <w:pPr>
              <w:pStyle w:val="Corpotesto"/>
            </w:pPr>
          </w:p>
          <w:p w14:paraId="0CA99E76" w14:textId="77777777" w:rsidR="002B10C2" w:rsidRDefault="002B10C2" w:rsidP="00EF31EE">
            <w:pPr>
              <w:pStyle w:val="Standard"/>
              <w:jc w:val="center"/>
              <w:rPr>
                <w:rFonts w:ascii="TimesNewRoman,Bold" w:hAnsi="TimesNewRoman,Bold" w:cs="TimesNewRoman,Bold"/>
                <w:b/>
                <w:bCs/>
                <w:sz w:val="36"/>
                <w:szCs w:val="36"/>
              </w:rPr>
            </w:pPr>
            <w:r w:rsidRPr="00D01034">
              <w:rPr>
                <w:rFonts w:ascii="TimesNewRoman,Bold" w:hAnsi="TimesNewRoman,Bold" w:cs="TimesNewRoman,Bold"/>
                <w:b/>
                <w:bCs/>
                <w:sz w:val="36"/>
                <w:szCs w:val="36"/>
              </w:rPr>
              <w:t>SCHEDA RILEVAZIONE DEI DANNI</w:t>
            </w:r>
          </w:p>
          <w:p w14:paraId="6AE49364" w14:textId="1FAA2520" w:rsidR="00613577" w:rsidRPr="00613577" w:rsidRDefault="00613577" w:rsidP="00613577">
            <w:pPr>
              <w:autoSpaceDE w:val="0"/>
              <w:jc w:val="both"/>
              <w:rPr>
                <w:b/>
                <w:sz w:val="28"/>
              </w:rPr>
            </w:pPr>
            <w:r w:rsidRPr="00613577">
              <w:rPr>
                <w:b/>
                <w:sz w:val="24"/>
              </w:rPr>
              <w:t xml:space="preserve">agli immobili di edilizia abitativa e relative pertinenze situate </w:t>
            </w:r>
            <w:r w:rsidR="002B10C2" w:rsidRPr="00613577">
              <w:rPr>
                <w:b/>
                <w:sz w:val="24"/>
              </w:rPr>
              <w:t>dagli eventi occors</w:t>
            </w:r>
            <w:r w:rsidR="0085382A" w:rsidRPr="00613577">
              <w:rPr>
                <w:b/>
                <w:sz w:val="24"/>
              </w:rPr>
              <w:t>i a partire dal 1° maggio 2023 nel</w:t>
            </w:r>
            <w:r w:rsidR="002B10C2" w:rsidRPr="00613577">
              <w:rPr>
                <w:b/>
                <w:spacing w:val="1"/>
                <w:sz w:val="24"/>
              </w:rPr>
              <w:t xml:space="preserve"> </w:t>
            </w:r>
            <w:r w:rsidR="002B10C2" w:rsidRPr="00613577">
              <w:rPr>
                <w:b/>
                <w:sz w:val="24"/>
              </w:rPr>
              <w:t>territorio</w:t>
            </w:r>
            <w:r w:rsidR="002B10C2" w:rsidRPr="00613577">
              <w:rPr>
                <w:b/>
                <w:spacing w:val="-5"/>
                <w:sz w:val="24"/>
              </w:rPr>
              <w:t xml:space="preserve"> </w:t>
            </w:r>
            <w:r w:rsidR="002B10C2" w:rsidRPr="00613577">
              <w:rPr>
                <w:b/>
                <w:sz w:val="24"/>
              </w:rPr>
              <w:t>dell</w:t>
            </w:r>
            <w:r w:rsidR="00ED546F" w:rsidRPr="00613577">
              <w:rPr>
                <w:b/>
                <w:sz w:val="24"/>
              </w:rPr>
              <w:t>e</w:t>
            </w:r>
            <w:r w:rsidR="002B10C2" w:rsidRPr="00613577">
              <w:rPr>
                <w:b/>
                <w:spacing w:val="2"/>
                <w:sz w:val="24"/>
              </w:rPr>
              <w:t xml:space="preserve"> </w:t>
            </w:r>
            <w:r w:rsidR="000E239F" w:rsidRPr="00613577">
              <w:rPr>
                <w:b/>
                <w:sz w:val="24"/>
              </w:rPr>
              <w:t>r</w:t>
            </w:r>
            <w:r w:rsidR="002B10C2" w:rsidRPr="00613577">
              <w:rPr>
                <w:b/>
                <w:sz w:val="24"/>
              </w:rPr>
              <w:t>egion</w:t>
            </w:r>
            <w:r w:rsidR="00ED546F" w:rsidRPr="00613577">
              <w:rPr>
                <w:b/>
                <w:sz w:val="24"/>
              </w:rPr>
              <w:t>i</w:t>
            </w:r>
            <w:r w:rsidR="002B10C2" w:rsidRPr="00613577">
              <w:rPr>
                <w:b/>
                <w:spacing w:val="-7"/>
                <w:sz w:val="24"/>
              </w:rPr>
              <w:t xml:space="preserve"> </w:t>
            </w:r>
            <w:r w:rsidR="002B10C2" w:rsidRPr="00613577">
              <w:rPr>
                <w:b/>
                <w:sz w:val="24"/>
              </w:rPr>
              <w:t xml:space="preserve">Emilia-Romagna, Toscana e Marche </w:t>
            </w:r>
            <w:r w:rsidRPr="00613577">
              <w:rPr>
                <w:b/>
                <w:sz w:val="24"/>
              </w:rPr>
              <w:t xml:space="preserve">di cui </w:t>
            </w:r>
            <w:r w:rsidRPr="00613577">
              <w:rPr>
                <w:b/>
                <w:sz w:val="24"/>
                <w:highlight w:val="yellow"/>
              </w:rPr>
              <w:t>all’articolo 1</w:t>
            </w:r>
            <w:r w:rsidR="00AE0F97">
              <w:rPr>
                <w:b/>
                <w:sz w:val="24"/>
                <w:highlight w:val="yellow"/>
              </w:rPr>
              <w:t xml:space="preserve">, comma 1, </w:t>
            </w:r>
            <w:r w:rsidRPr="00613577">
              <w:rPr>
                <w:b/>
                <w:sz w:val="24"/>
                <w:highlight w:val="yellow"/>
              </w:rPr>
              <w:t>dell’ordinanza n. XX/2023</w:t>
            </w:r>
            <w:r w:rsidRPr="00613577">
              <w:rPr>
                <w:b/>
                <w:sz w:val="24"/>
              </w:rPr>
              <w:t xml:space="preserve"> del Commissario straordinario alla ricostruzione.</w:t>
            </w:r>
          </w:p>
          <w:p w14:paraId="5DF74256" w14:textId="77777777" w:rsidR="00613577" w:rsidRPr="00613577" w:rsidRDefault="00613577" w:rsidP="00613577">
            <w:pPr>
              <w:autoSpaceDE w:val="0"/>
              <w:jc w:val="both"/>
              <w:rPr>
                <w:b/>
                <w:bCs/>
                <w:sz w:val="28"/>
              </w:rPr>
            </w:pPr>
          </w:p>
          <w:p w14:paraId="5105C9D3" w14:textId="6FAB6E31" w:rsidR="002B10C2" w:rsidRDefault="002B10C2" w:rsidP="00EF31EE">
            <w:pPr>
              <w:autoSpaceDE w:val="0"/>
              <w:jc w:val="center"/>
              <w:rPr>
                <w:rFonts w:ascii="TimesNewRoman,Bold" w:hAnsi="TimesNewRoman,Bold" w:cs="TimesNewRoman,Bold"/>
                <w:b/>
                <w:bCs/>
                <w:smallCaps/>
                <w:sz w:val="24"/>
                <w:szCs w:val="24"/>
              </w:rPr>
            </w:pPr>
            <w:r>
              <w:rPr>
                <w:rFonts w:ascii="TimesNewRoman,Bold" w:hAnsi="TimesNewRoman,Bold" w:cs="TimesNewRoman,Bold"/>
                <w:b/>
                <w:bCs/>
                <w:smallCaps/>
                <w:sz w:val="24"/>
                <w:szCs w:val="24"/>
              </w:rPr>
              <w:t xml:space="preserve">NELLA REGIONE __________________________ </w:t>
            </w:r>
            <w:r w:rsidRPr="002B78FC">
              <w:rPr>
                <w:rFonts w:ascii="TimesNewRoman,Bold" w:hAnsi="TimesNewRoman,Bold" w:cs="TimesNewRoman,Bold"/>
                <w:b/>
                <w:bCs/>
                <w:smallCaps/>
                <w:sz w:val="24"/>
                <w:szCs w:val="24"/>
              </w:rPr>
              <w:t>COMUNE</w:t>
            </w:r>
            <w:r>
              <w:rPr>
                <w:rFonts w:ascii="TimesNewRoman,Bold" w:hAnsi="TimesNewRoman,Bold" w:cs="TimesNewRoman,Bold"/>
                <w:b/>
                <w:bCs/>
                <w:smallCaps/>
                <w:sz w:val="24"/>
                <w:szCs w:val="24"/>
              </w:rPr>
              <w:t xml:space="preserve">__________________________ </w:t>
            </w:r>
          </w:p>
          <w:p w14:paraId="661C91DF" w14:textId="77777777" w:rsidR="002B10C2" w:rsidRPr="009B5AFF" w:rsidRDefault="002B10C2" w:rsidP="00EF31EE">
            <w:pPr>
              <w:autoSpaceDE w:val="0"/>
              <w:jc w:val="center"/>
              <w:rPr>
                <w:rFonts w:ascii="TimesNewRoman,Bold" w:hAnsi="TimesNewRoman,Bold" w:cs="TimesNewRoman,Bold"/>
                <w:b/>
                <w:bCs/>
                <w:smallCaps/>
                <w:sz w:val="24"/>
                <w:szCs w:val="24"/>
              </w:rPr>
            </w:pPr>
          </w:p>
        </w:tc>
      </w:tr>
    </w:tbl>
    <w:p w14:paraId="12693AD8" w14:textId="77777777" w:rsidR="00A84E29" w:rsidRPr="00C23B89" w:rsidRDefault="00A84E29" w:rsidP="008B47CF">
      <w:pPr>
        <w:pStyle w:val="Standard"/>
        <w:rPr>
          <w:b/>
          <w:bCs/>
          <w:sz w:val="24"/>
          <w:szCs w:val="24"/>
          <w:highlight w:val="lightGray"/>
          <w:u w:val="single"/>
        </w:rPr>
      </w:pPr>
    </w:p>
    <w:p w14:paraId="7673BEAD" w14:textId="61E54230" w:rsidR="008B47CF" w:rsidRPr="00C23B89" w:rsidRDefault="008B47CF" w:rsidP="00653FDF">
      <w:pPr>
        <w:pStyle w:val="Standard"/>
        <w:rPr>
          <w:b/>
          <w:bCs/>
          <w:sz w:val="24"/>
          <w:szCs w:val="24"/>
          <w:u w:val="single"/>
        </w:rPr>
      </w:pPr>
      <w:r w:rsidRPr="00C23B89">
        <w:rPr>
          <w:b/>
          <w:bCs/>
          <w:sz w:val="24"/>
          <w:szCs w:val="24"/>
          <w:highlight w:val="lightGray"/>
          <w:u w:val="single"/>
        </w:rPr>
        <w:t>SEZIONE 1</w:t>
      </w:r>
      <w:r w:rsidR="00653FDF" w:rsidRPr="00C23B89">
        <w:rPr>
          <w:b/>
          <w:bCs/>
          <w:sz w:val="24"/>
          <w:szCs w:val="24"/>
          <w:u w:val="single"/>
        </w:rPr>
        <w:t xml:space="preserve">  </w:t>
      </w:r>
      <w:r w:rsidR="00613577">
        <w:rPr>
          <w:b/>
          <w:bCs/>
          <w:sz w:val="24"/>
          <w:szCs w:val="24"/>
          <w:u w:val="single"/>
        </w:rPr>
        <w:t xml:space="preserve">- </w:t>
      </w:r>
      <w:r w:rsidRPr="00C23B89">
        <w:rPr>
          <w:b/>
          <w:bCs/>
          <w:sz w:val="24"/>
          <w:szCs w:val="24"/>
          <w:u w:val="single"/>
        </w:rPr>
        <w:t>IDENTIFICAZIONE DEL TECNICO RILEVATORE:</w:t>
      </w:r>
    </w:p>
    <w:tbl>
      <w:tblPr>
        <w:tblStyle w:val="Grigliatabella"/>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04"/>
      </w:tblGrid>
      <w:tr w:rsidR="008B47CF" w14:paraId="041CD1A5" w14:textId="77777777" w:rsidTr="009A1628">
        <w:trPr>
          <w:trHeight w:val="3752"/>
        </w:trPr>
        <w:tc>
          <w:tcPr>
            <w:tcW w:w="9781" w:type="dxa"/>
          </w:tcPr>
          <w:p w14:paraId="107F5752" w14:textId="77777777" w:rsidR="009A1628" w:rsidRDefault="0013090E" w:rsidP="0013090E">
            <w:pPr>
              <w:autoSpaceDE w:val="0"/>
              <w:spacing w:before="120" w:line="360" w:lineRule="auto"/>
              <w:jc w:val="both"/>
              <w:rPr>
                <w:sz w:val="24"/>
                <w:szCs w:val="24"/>
              </w:rPr>
            </w:pPr>
            <w:r w:rsidRPr="0013090E">
              <w:rPr>
                <w:sz w:val="24"/>
                <w:szCs w:val="24"/>
              </w:rPr>
              <w:t>Il/La sottoscritto/a ____________________________________________</w:t>
            </w:r>
            <w:r>
              <w:rPr>
                <w:sz w:val="24"/>
                <w:szCs w:val="24"/>
              </w:rPr>
              <w:t>____________________</w:t>
            </w:r>
            <w:r>
              <w:rPr>
                <w:sz w:val="24"/>
                <w:szCs w:val="24"/>
              </w:rPr>
              <w:br/>
              <w:t>nato/a a _</w:t>
            </w:r>
            <w:r w:rsidRPr="0013090E">
              <w:rPr>
                <w:sz w:val="24"/>
                <w:szCs w:val="24"/>
              </w:rPr>
              <w:t>________________</w:t>
            </w:r>
            <w:r>
              <w:rPr>
                <w:sz w:val="24"/>
                <w:szCs w:val="24"/>
              </w:rPr>
              <w:t>_____________________________</w:t>
            </w:r>
            <w:r w:rsidRPr="0013090E">
              <w:rPr>
                <w:sz w:val="24"/>
                <w:szCs w:val="24"/>
              </w:rPr>
              <w:t xml:space="preserve">  </w:t>
            </w:r>
            <w:r w:rsidR="002B78FC">
              <w:rPr>
                <w:sz w:val="24"/>
                <w:szCs w:val="24"/>
              </w:rPr>
              <w:t>p</w:t>
            </w:r>
            <w:r w:rsidRPr="0013090E">
              <w:rPr>
                <w:sz w:val="24"/>
                <w:szCs w:val="24"/>
              </w:rPr>
              <w:t>rov. _</w:t>
            </w:r>
            <w:r>
              <w:rPr>
                <w:sz w:val="24"/>
                <w:szCs w:val="24"/>
              </w:rPr>
              <w:t>_</w:t>
            </w:r>
            <w:r w:rsidRPr="0013090E">
              <w:rPr>
                <w:sz w:val="24"/>
                <w:szCs w:val="24"/>
              </w:rPr>
              <w:t xml:space="preserve">____ il </w:t>
            </w:r>
            <w:r w:rsidRPr="0013090E">
              <w:rPr>
                <w:bCs/>
                <w:smallCaps/>
                <w:sz w:val="24"/>
                <w:szCs w:val="24"/>
              </w:rPr>
              <w:t>___/___/__</w:t>
            </w:r>
            <w:r>
              <w:rPr>
                <w:bCs/>
                <w:smallCaps/>
                <w:sz w:val="24"/>
                <w:szCs w:val="24"/>
              </w:rPr>
              <w:t>_</w:t>
            </w:r>
            <w:r w:rsidRPr="0013090E">
              <w:rPr>
                <w:bCs/>
                <w:smallCaps/>
                <w:sz w:val="24"/>
                <w:szCs w:val="24"/>
              </w:rPr>
              <w:t>__</w:t>
            </w:r>
            <w:r w:rsidRPr="0013090E">
              <w:rPr>
                <w:bCs/>
                <w:smallCaps/>
                <w:sz w:val="24"/>
                <w:szCs w:val="24"/>
              </w:rPr>
              <w:br/>
            </w:r>
            <w:r w:rsidRPr="0013090E">
              <w:rPr>
                <w:sz w:val="24"/>
                <w:szCs w:val="24"/>
              </w:rPr>
              <w:t>codice fiscale</w:t>
            </w:r>
            <w:r>
              <w:rPr>
                <w:sz w:val="24"/>
                <w:szCs w:val="24"/>
              </w:rPr>
              <w:t xml:space="preserve"> </w:t>
            </w:r>
            <w:r w:rsidRPr="0013090E">
              <w:rPr>
                <w:sz w:val="24"/>
                <w:szCs w:val="24"/>
              </w:rPr>
              <w:t>_______________________________</w:t>
            </w:r>
            <w:r>
              <w:rPr>
                <w:sz w:val="24"/>
                <w:szCs w:val="24"/>
              </w:rPr>
              <w:t>______</w:t>
            </w:r>
          </w:p>
          <w:p w14:paraId="774E04EE" w14:textId="38A975E2" w:rsidR="0013090E" w:rsidRPr="0013090E" w:rsidRDefault="0013090E" w:rsidP="0013090E">
            <w:pPr>
              <w:autoSpaceDE w:val="0"/>
              <w:spacing w:before="120" w:line="360" w:lineRule="auto"/>
              <w:jc w:val="both"/>
              <w:rPr>
                <w:sz w:val="24"/>
                <w:szCs w:val="24"/>
              </w:rPr>
            </w:pPr>
            <w:r w:rsidRPr="0013090E">
              <w:rPr>
                <w:sz w:val="24"/>
                <w:szCs w:val="24"/>
              </w:rPr>
              <w:t xml:space="preserve">con studio professionale nel </w:t>
            </w:r>
            <w:r w:rsidR="009A1628">
              <w:rPr>
                <w:sz w:val="24"/>
                <w:szCs w:val="24"/>
              </w:rPr>
              <w:t>c</w:t>
            </w:r>
            <w:r w:rsidRPr="0013090E">
              <w:rPr>
                <w:sz w:val="24"/>
                <w:szCs w:val="24"/>
              </w:rPr>
              <w:t xml:space="preserve">omune di ___________________________ </w:t>
            </w:r>
            <w:r w:rsidR="009A1628">
              <w:rPr>
                <w:sz w:val="24"/>
                <w:szCs w:val="24"/>
              </w:rPr>
              <w:t>p</w:t>
            </w:r>
            <w:r w:rsidRPr="0013090E">
              <w:rPr>
                <w:sz w:val="24"/>
                <w:szCs w:val="24"/>
              </w:rPr>
              <w:t>rov. _______________</w:t>
            </w:r>
          </w:p>
          <w:p w14:paraId="072018E6" w14:textId="098BB3DA" w:rsidR="0013090E" w:rsidRPr="0013090E" w:rsidRDefault="0013090E" w:rsidP="0013090E">
            <w:pPr>
              <w:pStyle w:val="Standard"/>
              <w:spacing w:before="120" w:line="360" w:lineRule="auto"/>
              <w:jc w:val="both"/>
              <w:rPr>
                <w:sz w:val="24"/>
                <w:szCs w:val="24"/>
              </w:rPr>
            </w:pPr>
            <w:r>
              <w:rPr>
                <w:sz w:val="24"/>
                <w:szCs w:val="24"/>
              </w:rPr>
              <w:t>via/viale/piazza</w:t>
            </w:r>
            <w:r w:rsidRPr="0013090E">
              <w:rPr>
                <w:sz w:val="24"/>
                <w:szCs w:val="24"/>
              </w:rPr>
              <w:t>__________________________________________________________ n. ____</w:t>
            </w:r>
            <w:r>
              <w:rPr>
                <w:sz w:val="24"/>
                <w:szCs w:val="24"/>
              </w:rPr>
              <w:t>__</w:t>
            </w:r>
          </w:p>
          <w:p w14:paraId="7567DB89" w14:textId="6A43B96E" w:rsidR="0013090E" w:rsidRPr="0013090E" w:rsidRDefault="009A1628" w:rsidP="0013090E">
            <w:pPr>
              <w:pStyle w:val="Standard"/>
              <w:spacing w:before="120" w:line="360" w:lineRule="auto"/>
              <w:jc w:val="both"/>
              <w:rPr>
                <w:sz w:val="24"/>
                <w:szCs w:val="24"/>
              </w:rPr>
            </w:pPr>
            <w:r>
              <w:rPr>
                <w:sz w:val="24"/>
                <w:szCs w:val="24"/>
              </w:rPr>
              <w:t>t</w:t>
            </w:r>
            <w:r w:rsidR="0013090E">
              <w:rPr>
                <w:sz w:val="24"/>
                <w:szCs w:val="24"/>
              </w:rPr>
              <w:t>el.</w:t>
            </w:r>
            <w:r w:rsidR="0013090E" w:rsidRPr="0013090E">
              <w:rPr>
                <w:sz w:val="24"/>
                <w:szCs w:val="24"/>
              </w:rPr>
              <w:t>________________;</w:t>
            </w:r>
            <w:r w:rsidR="0013090E">
              <w:rPr>
                <w:sz w:val="24"/>
                <w:szCs w:val="24"/>
              </w:rPr>
              <w:t xml:space="preserve"> </w:t>
            </w:r>
            <w:r>
              <w:rPr>
                <w:sz w:val="24"/>
                <w:szCs w:val="24"/>
              </w:rPr>
              <w:t>c</w:t>
            </w:r>
            <w:r w:rsidR="0013090E" w:rsidRPr="0013090E">
              <w:rPr>
                <w:sz w:val="24"/>
                <w:szCs w:val="24"/>
              </w:rPr>
              <w:t>ell.</w:t>
            </w:r>
            <w:r w:rsidR="0013090E">
              <w:rPr>
                <w:sz w:val="24"/>
                <w:szCs w:val="24"/>
              </w:rPr>
              <w:t>_______________</w:t>
            </w:r>
            <w:r w:rsidR="0013090E" w:rsidRPr="0013090E">
              <w:rPr>
                <w:sz w:val="24"/>
                <w:szCs w:val="24"/>
              </w:rPr>
              <w:t>____; PEC ____</w:t>
            </w:r>
            <w:r w:rsidR="0013090E">
              <w:rPr>
                <w:sz w:val="24"/>
                <w:szCs w:val="24"/>
              </w:rPr>
              <w:t>___________________________</w:t>
            </w:r>
          </w:p>
          <w:p w14:paraId="75A989EA" w14:textId="534B228E" w:rsidR="008B47CF" w:rsidRPr="0013090E" w:rsidRDefault="0013090E" w:rsidP="006B2757">
            <w:pPr>
              <w:pStyle w:val="Standard"/>
              <w:spacing w:before="120" w:line="360" w:lineRule="auto"/>
              <w:jc w:val="both"/>
              <w:rPr>
                <w:sz w:val="24"/>
                <w:szCs w:val="24"/>
              </w:rPr>
            </w:pPr>
            <w:r w:rsidRPr="0013090E">
              <w:rPr>
                <w:sz w:val="24"/>
                <w:szCs w:val="24"/>
              </w:rPr>
              <w:t>iscritto/a all'Albo ________________</w:t>
            </w:r>
            <w:r>
              <w:rPr>
                <w:sz w:val="24"/>
                <w:szCs w:val="24"/>
              </w:rPr>
              <w:t>_______________</w:t>
            </w:r>
            <w:r w:rsidRPr="0013090E">
              <w:rPr>
                <w:sz w:val="24"/>
                <w:szCs w:val="24"/>
              </w:rPr>
              <w:t xml:space="preserve">_ della </w:t>
            </w:r>
            <w:r w:rsidR="009A1628">
              <w:rPr>
                <w:sz w:val="24"/>
                <w:szCs w:val="24"/>
              </w:rPr>
              <w:t>p</w:t>
            </w:r>
            <w:r w:rsidRPr="0013090E">
              <w:rPr>
                <w:sz w:val="24"/>
                <w:szCs w:val="24"/>
              </w:rPr>
              <w:t>rov. di __</w:t>
            </w:r>
            <w:r>
              <w:rPr>
                <w:sz w:val="24"/>
                <w:szCs w:val="24"/>
              </w:rPr>
              <w:t>__</w:t>
            </w:r>
            <w:r w:rsidRPr="0013090E">
              <w:rPr>
                <w:sz w:val="24"/>
                <w:szCs w:val="24"/>
              </w:rPr>
              <w:t>___ al n. __________</w:t>
            </w:r>
            <w:r>
              <w:rPr>
                <w:sz w:val="24"/>
                <w:szCs w:val="24"/>
              </w:rPr>
              <w:t>.</w:t>
            </w:r>
          </w:p>
        </w:tc>
      </w:tr>
    </w:tbl>
    <w:p w14:paraId="5DB66B65" w14:textId="77777777" w:rsidR="002B10C2" w:rsidRPr="00CE5FCB" w:rsidRDefault="002B10C2" w:rsidP="002B10C2">
      <w:pPr>
        <w:pStyle w:val="Titolo2"/>
        <w:spacing w:before="206"/>
        <w:ind w:left="142" w:right="-81"/>
        <w:jc w:val="center"/>
        <w:rPr>
          <w:rFonts w:ascii="Times New Roman" w:hAnsi="Times New Roman" w:cs="Times New Roman"/>
        </w:rPr>
      </w:pPr>
      <w:r w:rsidRPr="00CE5FCB">
        <w:rPr>
          <w:rFonts w:ascii="Times New Roman" w:hAnsi="Times New Roman" w:cs="Times New Roman"/>
          <w:spacing w:val="-1"/>
        </w:rPr>
        <w:t>DICHIARAZIONE</w:t>
      </w:r>
      <w:r w:rsidRPr="00CE5FCB">
        <w:rPr>
          <w:rFonts w:ascii="Times New Roman" w:hAnsi="Times New Roman" w:cs="Times New Roman"/>
          <w:spacing w:val="-13"/>
        </w:rPr>
        <w:t xml:space="preserve"> </w:t>
      </w:r>
      <w:r w:rsidRPr="00CE5FCB">
        <w:rPr>
          <w:rFonts w:ascii="Times New Roman" w:hAnsi="Times New Roman" w:cs="Times New Roman"/>
        </w:rPr>
        <w:t>SOSTITUTIVA</w:t>
      </w:r>
      <w:r w:rsidRPr="00CE5FCB">
        <w:rPr>
          <w:rFonts w:ascii="Times New Roman" w:hAnsi="Times New Roman" w:cs="Times New Roman"/>
          <w:spacing w:val="-12"/>
        </w:rPr>
        <w:t xml:space="preserve"> </w:t>
      </w:r>
      <w:r w:rsidRPr="00CE5FCB">
        <w:rPr>
          <w:rFonts w:ascii="Times New Roman" w:hAnsi="Times New Roman" w:cs="Times New Roman"/>
        </w:rPr>
        <w:t>DI</w:t>
      </w:r>
      <w:r w:rsidRPr="00CE5FCB">
        <w:rPr>
          <w:rFonts w:ascii="Times New Roman" w:hAnsi="Times New Roman" w:cs="Times New Roman"/>
          <w:spacing w:val="-14"/>
        </w:rPr>
        <w:t xml:space="preserve"> </w:t>
      </w:r>
      <w:r w:rsidRPr="00CE5FCB">
        <w:rPr>
          <w:rFonts w:ascii="Times New Roman" w:hAnsi="Times New Roman" w:cs="Times New Roman"/>
        </w:rPr>
        <w:t>CERTIFICATO/ATTO</w:t>
      </w:r>
      <w:r w:rsidRPr="00CE5FCB">
        <w:rPr>
          <w:rFonts w:ascii="Times New Roman" w:hAnsi="Times New Roman" w:cs="Times New Roman"/>
          <w:spacing w:val="-10"/>
        </w:rPr>
        <w:t xml:space="preserve"> </w:t>
      </w:r>
      <w:r w:rsidRPr="00CE5FCB">
        <w:rPr>
          <w:rFonts w:ascii="Times New Roman" w:hAnsi="Times New Roman" w:cs="Times New Roman"/>
        </w:rPr>
        <w:t>NOTORIO</w:t>
      </w:r>
    </w:p>
    <w:p w14:paraId="3A42DA8F" w14:textId="77777777" w:rsidR="002B10C2" w:rsidRPr="00C23B89" w:rsidRDefault="002B10C2" w:rsidP="002B10C2">
      <w:pPr>
        <w:pStyle w:val="Corpotesto"/>
        <w:spacing w:before="26"/>
        <w:ind w:left="142" w:right="1129"/>
        <w:jc w:val="center"/>
        <w:rPr>
          <w:sz w:val="24"/>
          <w:szCs w:val="24"/>
        </w:rPr>
      </w:pPr>
      <w:r w:rsidRPr="00C23B89">
        <w:rPr>
          <w:sz w:val="24"/>
          <w:szCs w:val="24"/>
        </w:rPr>
        <w:t>Ai</w:t>
      </w:r>
      <w:r w:rsidRPr="00C23B89">
        <w:rPr>
          <w:spacing w:val="-9"/>
          <w:sz w:val="24"/>
          <w:szCs w:val="24"/>
        </w:rPr>
        <w:t xml:space="preserve"> </w:t>
      </w:r>
      <w:r w:rsidRPr="00C23B89">
        <w:rPr>
          <w:sz w:val="24"/>
          <w:szCs w:val="24"/>
        </w:rPr>
        <w:t>sensi</w:t>
      </w:r>
      <w:r w:rsidRPr="00C23B89">
        <w:rPr>
          <w:spacing w:val="-9"/>
          <w:sz w:val="24"/>
          <w:szCs w:val="24"/>
        </w:rPr>
        <w:t xml:space="preserve"> </w:t>
      </w:r>
      <w:r w:rsidRPr="00C23B89">
        <w:rPr>
          <w:sz w:val="24"/>
          <w:szCs w:val="24"/>
        </w:rPr>
        <w:t>degli</w:t>
      </w:r>
      <w:r w:rsidRPr="00C23B89">
        <w:rPr>
          <w:spacing w:val="-8"/>
          <w:sz w:val="24"/>
          <w:szCs w:val="24"/>
        </w:rPr>
        <w:t xml:space="preserve"> </w:t>
      </w:r>
      <w:r w:rsidRPr="00C23B89">
        <w:rPr>
          <w:sz w:val="24"/>
          <w:szCs w:val="24"/>
        </w:rPr>
        <w:t>articoli</w:t>
      </w:r>
      <w:r w:rsidRPr="00C23B89">
        <w:rPr>
          <w:spacing w:val="-9"/>
          <w:sz w:val="24"/>
          <w:szCs w:val="24"/>
        </w:rPr>
        <w:t xml:space="preserve"> </w:t>
      </w:r>
      <w:r w:rsidRPr="00C23B89">
        <w:rPr>
          <w:sz w:val="24"/>
          <w:szCs w:val="24"/>
        </w:rPr>
        <w:t>46</w:t>
      </w:r>
      <w:r w:rsidRPr="00C23B89">
        <w:rPr>
          <w:spacing w:val="-5"/>
          <w:sz w:val="24"/>
          <w:szCs w:val="24"/>
        </w:rPr>
        <w:t xml:space="preserve"> </w:t>
      </w:r>
      <w:r w:rsidRPr="00C23B89">
        <w:rPr>
          <w:sz w:val="24"/>
          <w:szCs w:val="24"/>
        </w:rPr>
        <w:t>e</w:t>
      </w:r>
      <w:r w:rsidRPr="00C23B89">
        <w:rPr>
          <w:spacing w:val="-11"/>
          <w:sz w:val="24"/>
          <w:szCs w:val="24"/>
        </w:rPr>
        <w:t xml:space="preserve"> </w:t>
      </w:r>
      <w:r w:rsidRPr="00C23B89">
        <w:rPr>
          <w:sz w:val="24"/>
          <w:szCs w:val="24"/>
        </w:rPr>
        <w:t>47</w:t>
      </w:r>
      <w:r w:rsidRPr="00C23B89">
        <w:rPr>
          <w:spacing w:val="-6"/>
          <w:sz w:val="24"/>
          <w:szCs w:val="24"/>
        </w:rPr>
        <w:t xml:space="preserve"> </w:t>
      </w:r>
      <w:r w:rsidRPr="00C23B89">
        <w:rPr>
          <w:sz w:val="24"/>
          <w:szCs w:val="24"/>
        </w:rPr>
        <w:t>del</w:t>
      </w:r>
      <w:r w:rsidRPr="00C23B89">
        <w:rPr>
          <w:spacing w:val="-8"/>
          <w:sz w:val="24"/>
          <w:szCs w:val="24"/>
        </w:rPr>
        <w:t xml:space="preserve"> </w:t>
      </w:r>
      <w:r w:rsidRPr="00C23B89">
        <w:rPr>
          <w:sz w:val="24"/>
          <w:szCs w:val="24"/>
        </w:rPr>
        <w:t>decreto</w:t>
      </w:r>
      <w:r w:rsidRPr="00C23B89">
        <w:rPr>
          <w:spacing w:val="-10"/>
          <w:sz w:val="24"/>
          <w:szCs w:val="24"/>
        </w:rPr>
        <w:t xml:space="preserve"> </w:t>
      </w:r>
      <w:r w:rsidRPr="00C23B89">
        <w:rPr>
          <w:sz w:val="24"/>
          <w:szCs w:val="24"/>
        </w:rPr>
        <w:t>del</w:t>
      </w:r>
      <w:r w:rsidRPr="00C23B89">
        <w:rPr>
          <w:spacing w:val="-9"/>
          <w:sz w:val="24"/>
          <w:szCs w:val="24"/>
        </w:rPr>
        <w:t xml:space="preserve"> </w:t>
      </w:r>
      <w:r w:rsidRPr="00C23B89">
        <w:rPr>
          <w:sz w:val="24"/>
          <w:szCs w:val="24"/>
        </w:rPr>
        <w:t>Presidente</w:t>
      </w:r>
      <w:r w:rsidRPr="00C23B89">
        <w:rPr>
          <w:spacing w:val="-5"/>
          <w:sz w:val="24"/>
          <w:szCs w:val="24"/>
        </w:rPr>
        <w:t xml:space="preserve"> </w:t>
      </w:r>
      <w:r w:rsidRPr="00C23B89">
        <w:rPr>
          <w:sz w:val="24"/>
          <w:szCs w:val="24"/>
        </w:rPr>
        <w:t>della</w:t>
      </w:r>
      <w:r w:rsidRPr="00C23B89">
        <w:rPr>
          <w:spacing w:val="-3"/>
          <w:sz w:val="24"/>
          <w:szCs w:val="24"/>
        </w:rPr>
        <w:t xml:space="preserve"> </w:t>
      </w:r>
      <w:r w:rsidRPr="00C23B89">
        <w:rPr>
          <w:sz w:val="24"/>
          <w:szCs w:val="24"/>
        </w:rPr>
        <w:t>Repubblica</w:t>
      </w:r>
      <w:r w:rsidRPr="00C23B89">
        <w:rPr>
          <w:spacing w:val="-2"/>
          <w:sz w:val="24"/>
          <w:szCs w:val="24"/>
        </w:rPr>
        <w:t xml:space="preserve"> </w:t>
      </w:r>
      <w:r w:rsidRPr="00C23B89">
        <w:rPr>
          <w:sz w:val="24"/>
          <w:szCs w:val="24"/>
        </w:rPr>
        <w:t>n.</w:t>
      </w:r>
      <w:r w:rsidRPr="00C23B89">
        <w:rPr>
          <w:spacing w:val="-3"/>
          <w:sz w:val="24"/>
          <w:szCs w:val="24"/>
        </w:rPr>
        <w:t xml:space="preserve"> </w:t>
      </w:r>
      <w:r w:rsidRPr="00C23B89">
        <w:rPr>
          <w:sz w:val="24"/>
          <w:szCs w:val="24"/>
        </w:rPr>
        <w:t>445/2000</w:t>
      </w:r>
    </w:p>
    <w:p w14:paraId="56783C84" w14:textId="77777777" w:rsidR="002B10C2" w:rsidRDefault="002B10C2" w:rsidP="00D5352D">
      <w:pPr>
        <w:pStyle w:val="Standard"/>
        <w:rPr>
          <w:b/>
          <w:bCs/>
          <w:highlight w:val="lightGray"/>
          <w:u w:val="single"/>
        </w:rPr>
      </w:pPr>
    </w:p>
    <w:p w14:paraId="1AD79650" w14:textId="33290BCC" w:rsidR="00D5352D" w:rsidRPr="00C23B89" w:rsidRDefault="00B86887" w:rsidP="00653FDF">
      <w:pPr>
        <w:pStyle w:val="Standard"/>
        <w:rPr>
          <w:b/>
          <w:bCs/>
          <w:sz w:val="24"/>
          <w:szCs w:val="24"/>
          <w:u w:val="single"/>
        </w:rPr>
      </w:pPr>
      <w:r w:rsidRPr="00C23B89">
        <w:rPr>
          <w:b/>
          <w:bCs/>
          <w:sz w:val="24"/>
          <w:szCs w:val="24"/>
          <w:highlight w:val="lightGray"/>
          <w:u w:val="single"/>
        </w:rPr>
        <w:t xml:space="preserve">SEZIONE </w:t>
      </w:r>
      <w:r w:rsidR="0013090E" w:rsidRPr="00C23B89">
        <w:rPr>
          <w:b/>
          <w:bCs/>
          <w:sz w:val="24"/>
          <w:szCs w:val="24"/>
          <w:u w:val="single"/>
        </w:rPr>
        <w:t>2</w:t>
      </w:r>
      <w:r w:rsidR="00653FDF" w:rsidRPr="00C23B89">
        <w:rPr>
          <w:b/>
          <w:bCs/>
          <w:sz w:val="24"/>
          <w:szCs w:val="24"/>
          <w:u w:val="single"/>
        </w:rPr>
        <w:t xml:space="preserve"> </w:t>
      </w:r>
      <w:r w:rsidR="00613577">
        <w:rPr>
          <w:b/>
          <w:bCs/>
          <w:sz w:val="24"/>
          <w:szCs w:val="24"/>
          <w:u w:val="single"/>
        </w:rPr>
        <w:t xml:space="preserve">- </w:t>
      </w:r>
      <w:r w:rsidR="00D5352D" w:rsidRPr="00C23B89">
        <w:rPr>
          <w:b/>
          <w:bCs/>
          <w:sz w:val="24"/>
          <w:szCs w:val="24"/>
          <w:u w:val="single"/>
        </w:rPr>
        <w:t>IDENTIFICAZIONE IMMOBILE</w:t>
      </w:r>
      <w:r w:rsidR="008B47CF" w:rsidRPr="00C23B89">
        <w:rPr>
          <w:b/>
          <w:bCs/>
          <w:sz w:val="24"/>
          <w:szCs w:val="24"/>
          <w:u w:val="single"/>
        </w:rPr>
        <w:t xml:space="preserve"> OGGETTO DI RILEVAZIONE:</w:t>
      </w:r>
    </w:p>
    <w:tbl>
      <w:tblPr>
        <w:tblStyle w:val="Grigliatabella"/>
        <w:tblW w:w="0" w:type="auto"/>
        <w:tblInd w:w="108" w:type="dxa"/>
        <w:tblLayout w:type="fixed"/>
        <w:tblLook w:val="04A0" w:firstRow="1" w:lastRow="0" w:firstColumn="1" w:lastColumn="0" w:noHBand="0" w:noVBand="1"/>
      </w:tblPr>
      <w:tblGrid>
        <w:gridCol w:w="4702"/>
        <w:gridCol w:w="5079"/>
      </w:tblGrid>
      <w:tr w:rsidR="002202E7" w14:paraId="3FE8B229" w14:textId="77777777" w:rsidTr="006B2757">
        <w:trPr>
          <w:trHeight w:val="595"/>
        </w:trPr>
        <w:tc>
          <w:tcPr>
            <w:tcW w:w="4702" w:type="dxa"/>
            <w:tcBorders>
              <w:top w:val="single" w:sz="12" w:space="0" w:color="auto"/>
              <w:left w:val="single" w:sz="12" w:space="0" w:color="auto"/>
              <w:bottom w:val="nil"/>
              <w:right w:val="nil"/>
            </w:tcBorders>
          </w:tcPr>
          <w:p w14:paraId="491F0256" w14:textId="0B9826EB" w:rsidR="00D5352D" w:rsidRPr="008B47CF" w:rsidRDefault="008B47CF" w:rsidP="00A07CCD">
            <w:pPr>
              <w:autoSpaceDE w:val="0"/>
              <w:spacing w:before="240" w:line="360" w:lineRule="auto"/>
              <w:rPr>
                <w:b/>
                <w:bCs/>
                <w:u w:val="single"/>
              </w:rPr>
            </w:pPr>
            <w:r>
              <w:rPr>
                <w:b/>
                <w:bCs/>
              </w:rPr>
              <w:t>PROVINCIA</w:t>
            </w:r>
            <w:r w:rsidR="00D5352D" w:rsidRPr="008B47CF">
              <w:rPr>
                <w:b/>
                <w:bCs/>
              </w:rPr>
              <w:t>:</w:t>
            </w:r>
            <w:r>
              <w:rPr>
                <w:b/>
                <w:bCs/>
              </w:rPr>
              <w:t xml:space="preserve"> </w:t>
            </w:r>
            <w:r>
              <w:rPr>
                <w:b/>
                <w:bCs/>
                <w:u w:val="single"/>
              </w:rPr>
              <w:t>___________________________</w:t>
            </w:r>
            <w:r w:rsidRPr="008B47CF">
              <w:rPr>
                <w:b/>
                <w:bCs/>
                <w:u w:val="single"/>
              </w:rPr>
              <w:t xml:space="preserve">             </w:t>
            </w:r>
            <w:r>
              <w:rPr>
                <w:b/>
                <w:bCs/>
                <w:u w:val="single"/>
              </w:rPr>
              <w:t xml:space="preserve">  </w:t>
            </w:r>
          </w:p>
        </w:tc>
        <w:tc>
          <w:tcPr>
            <w:tcW w:w="5079" w:type="dxa"/>
            <w:tcBorders>
              <w:top w:val="single" w:sz="12" w:space="0" w:color="auto"/>
              <w:left w:val="nil"/>
              <w:bottom w:val="nil"/>
              <w:right w:val="single" w:sz="12" w:space="0" w:color="auto"/>
            </w:tcBorders>
          </w:tcPr>
          <w:p w14:paraId="6EFB75F2" w14:textId="45B5314D" w:rsidR="00D5352D" w:rsidRDefault="008B47CF" w:rsidP="00A07CCD">
            <w:pPr>
              <w:autoSpaceDE w:val="0"/>
              <w:spacing w:before="240" w:line="360" w:lineRule="auto"/>
              <w:rPr>
                <w:b/>
                <w:bCs/>
                <w:u w:val="single"/>
              </w:rPr>
            </w:pPr>
            <w:r>
              <w:rPr>
                <w:b/>
                <w:bCs/>
              </w:rPr>
              <w:t>COMUNE</w:t>
            </w:r>
            <w:r w:rsidRPr="008B47CF">
              <w:rPr>
                <w:b/>
                <w:bCs/>
              </w:rPr>
              <w:t>:</w:t>
            </w:r>
            <w:r>
              <w:rPr>
                <w:b/>
                <w:bCs/>
              </w:rPr>
              <w:t xml:space="preserve"> </w:t>
            </w:r>
            <w:r>
              <w:rPr>
                <w:b/>
                <w:bCs/>
                <w:u w:val="single"/>
              </w:rPr>
              <w:t>____</w:t>
            </w:r>
            <w:r w:rsidR="009B4343">
              <w:rPr>
                <w:b/>
                <w:bCs/>
                <w:u w:val="single"/>
              </w:rPr>
              <w:t>____</w:t>
            </w:r>
            <w:r>
              <w:rPr>
                <w:b/>
                <w:bCs/>
                <w:u w:val="single"/>
              </w:rPr>
              <w:t>_______________________</w:t>
            </w:r>
            <w:r w:rsidRPr="008B47CF">
              <w:rPr>
                <w:b/>
                <w:bCs/>
                <w:u w:val="single"/>
              </w:rPr>
              <w:t xml:space="preserve">             </w:t>
            </w:r>
            <w:r>
              <w:rPr>
                <w:b/>
                <w:bCs/>
                <w:u w:val="single"/>
              </w:rPr>
              <w:t xml:space="preserve">  </w:t>
            </w:r>
          </w:p>
        </w:tc>
      </w:tr>
      <w:tr w:rsidR="009B4343" w14:paraId="7FDFE10E" w14:textId="77777777" w:rsidTr="006B2757">
        <w:trPr>
          <w:trHeight w:val="1857"/>
        </w:trPr>
        <w:tc>
          <w:tcPr>
            <w:tcW w:w="9781" w:type="dxa"/>
            <w:gridSpan w:val="2"/>
            <w:tcBorders>
              <w:top w:val="nil"/>
              <w:left w:val="single" w:sz="12" w:space="0" w:color="auto"/>
              <w:bottom w:val="single" w:sz="12" w:space="0" w:color="auto"/>
              <w:right w:val="single" w:sz="12" w:space="0" w:color="auto"/>
            </w:tcBorders>
          </w:tcPr>
          <w:p w14:paraId="611D726F" w14:textId="77777777" w:rsidR="00903FF1" w:rsidRDefault="009B4343" w:rsidP="00A07CCD">
            <w:pPr>
              <w:pStyle w:val="Standard"/>
              <w:spacing w:before="120" w:line="360" w:lineRule="auto"/>
              <w:jc w:val="both"/>
              <w:rPr>
                <w:sz w:val="24"/>
                <w:szCs w:val="24"/>
              </w:rPr>
            </w:pPr>
            <w:r w:rsidRPr="009B4343">
              <w:rPr>
                <w:sz w:val="24"/>
                <w:szCs w:val="24"/>
              </w:rPr>
              <w:t>via/viale/piazza/(altro) ________________________________________________________</w:t>
            </w:r>
            <w:r w:rsidRPr="009B4343">
              <w:rPr>
                <w:sz w:val="24"/>
                <w:szCs w:val="24"/>
              </w:rPr>
              <w:br/>
              <w:t>al n. civico ______, in località ________________________________, CAP ____________</w:t>
            </w:r>
            <w:r w:rsidRPr="009B4343">
              <w:rPr>
                <w:sz w:val="24"/>
                <w:szCs w:val="24"/>
              </w:rPr>
              <w:br/>
              <w:t xml:space="preserve">e distinta in catasto al </w:t>
            </w:r>
            <w:r w:rsidR="00903FF1">
              <w:rPr>
                <w:sz w:val="24"/>
                <w:szCs w:val="24"/>
              </w:rPr>
              <w:t>f</w:t>
            </w:r>
            <w:r w:rsidRPr="009B4343">
              <w:rPr>
                <w:sz w:val="24"/>
                <w:szCs w:val="24"/>
              </w:rPr>
              <w:t xml:space="preserve">oglio n. ______,  </w:t>
            </w:r>
            <w:r w:rsidR="00903FF1">
              <w:rPr>
                <w:sz w:val="24"/>
                <w:szCs w:val="24"/>
              </w:rPr>
              <w:t>m</w:t>
            </w:r>
            <w:r w:rsidRPr="009B4343">
              <w:rPr>
                <w:sz w:val="24"/>
                <w:szCs w:val="24"/>
              </w:rPr>
              <w:t xml:space="preserve">appale ______, </w:t>
            </w:r>
            <w:r w:rsidR="00903FF1">
              <w:rPr>
                <w:sz w:val="24"/>
                <w:szCs w:val="24"/>
              </w:rPr>
              <w:t>s</w:t>
            </w:r>
            <w:r w:rsidRPr="009B4343">
              <w:rPr>
                <w:sz w:val="24"/>
                <w:szCs w:val="24"/>
              </w:rPr>
              <w:t xml:space="preserve">ub ______, </w:t>
            </w:r>
          </w:p>
          <w:p w14:paraId="6262FBFF" w14:textId="3D3E4772" w:rsidR="009B4343" w:rsidRDefault="009B4343" w:rsidP="00A07CCD">
            <w:pPr>
              <w:pStyle w:val="Standard"/>
              <w:spacing w:before="120" w:line="360" w:lineRule="auto"/>
              <w:jc w:val="both"/>
              <w:rPr>
                <w:sz w:val="24"/>
                <w:szCs w:val="24"/>
              </w:rPr>
            </w:pPr>
            <w:r w:rsidRPr="009B4343">
              <w:rPr>
                <w:sz w:val="24"/>
                <w:szCs w:val="24"/>
              </w:rPr>
              <w:t>Categoria ________</w:t>
            </w:r>
            <w:r w:rsidR="00903FF1">
              <w:rPr>
                <w:sz w:val="24"/>
                <w:szCs w:val="24"/>
              </w:rPr>
              <w:t>____________________</w:t>
            </w:r>
            <w:r w:rsidRPr="009B4343">
              <w:rPr>
                <w:sz w:val="24"/>
                <w:szCs w:val="24"/>
              </w:rPr>
              <w:t>intestazione catastale __</w:t>
            </w:r>
            <w:r w:rsidR="00903FF1">
              <w:rPr>
                <w:sz w:val="24"/>
                <w:szCs w:val="24"/>
              </w:rPr>
              <w:t>________________________</w:t>
            </w:r>
          </w:p>
          <w:p w14:paraId="33E8AA74" w14:textId="74D76216" w:rsidR="006B2757" w:rsidRPr="009B4343" w:rsidRDefault="00061954" w:rsidP="00A07CCD">
            <w:pPr>
              <w:pStyle w:val="Standard"/>
              <w:spacing w:before="120" w:line="360" w:lineRule="auto"/>
              <w:jc w:val="both"/>
              <w:rPr>
                <w:sz w:val="24"/>
                <w:szCs w:val="24"/>
              </w:rPr>
            </w:pPr>
            <w:r>
              <w:rPr>
                <w:sz w:val="24"/>
                <w:szCs w:val="24"/>
              </w:rPr>
              <w:t>proprietario</w:t>
            </w:r>
            <w:r w:rsidRPr="00061954">
              <w:rPr>
                <w:sz w:val="24"/>
                <w:szCs w:val="24"/>
              </w:rPr>
              <w:t>: (</w:t>
            </w:r>
            <w:r w:rsidR="00A07CCD">
              <w:rPr>
                <w:sz w:val="24"/>
                <w:szCs w:val="24"/>
              </w:rPr>
              <w:t>c</w:t>
            </w:r>
            <w:r w:rsidRPr="00061954">
              <w:rPr>
                <w:sz w:val="24"/>
                <w:szCs w:val="24"/>
              </w:rPr>
              <w:t xml:space="preserve">ognome e </w:t>
            </w:r>
            <w:r w:rsidR="00A07CCD">
              <w:rPr>
                <w:sz w:val="24"/>
                <w:szCs w:val="24"/>
              </w:rPr>
              <w:t>n</w:t>
            </w:r>
            <w:r w:rsidRPr="00061954">
              <w:rPr>
                <w:sz w:val="24"/>
                <w:szCs w:val="24"/>
              </w:rPr>
              <w:t>ome</w:t>
            </w:r>
            <w:r>
              <w:rPr>
                <w:sz w:val="24"/>
                <w:szCs w:val="24"/>
              </w:rPr>
              <w:t>)</w:t>
            </w:r>
            <w:r w:rsidRPr="00061954">
              <w:rPr>
                <w:sz w:val="24"/>
                <w:szCs w:val="24"/>
              </w:rPr>
              <w:t xml:space="preserve"> </w:t>
            </w:r>
            <w:r>
              <w:rPr>
                <w:sz w:val="24"/>
                <w:szCs w:val="24"/>
              </w:rPr>
              <w:t>___________________________</w:t>
            </w:r>
            <w:r w:rsidRPr="00061954">
              <w:rPr>
                <w:sz w:val="24"/>
                <w:szCs w:val="24"/>
              </w:rPr>
              <w:t>_________________________ C</w:t>
            </w:r>
            <w:r>
              <w:rPr>
                <w:sz w:val="24"/>
                <w:szCs w:val="24"/>
              </w:rPr>
              <w:t>.</w:t>
            </w:r>
            <w:r w:rsidRPr="00061954">
              <w:rPr>
                <w:sz w:val="24"/>
                <w:szCs w:val="24"/>
              </w:rPr>
              <w:t>F</w:t>
            </w:r>
            <w:r>
              <w:rPr>
                <w:sz w:val="24"/>
                <w:szCs w:val="24"/>
              </w:rPr>
              <w:t>.(</w:t>
            </w:r>
            <w:r w:rsidRPr="00061954">
              <w:rPr>
                <w:sz w:val="24"/>
                <w:szCs w:val="24"/>
              </w:rPr>
              <w:t xml:space="preserve">codice fiscale) </w:t>
            </w:r>
            <w:r>
              <w:rPr>
                <w:sz w:val="24"/>
                <w:szCs w:val="24"/>
              </w:rPr>
              <w:t>__________</w:t>
            </w:r>
            <w:r w:rsidRPr="00061954">
              <w:rPr>
                <w:sz w:val="24"/>
                <w:szCs w:val="24"/>
              </w:rPr>
              <w:t>_______</w:t>
            </w:r>
            <w:r>
              <w:rPr>
                <w:sz w:val="24"/>
                <w:szCs w:val="24"/>
              </w:rPr>
              <w:t>________________</w:t>
            </w:r>
            <w:r w:rsidRPr="00061954">
              <w:rPr>
                <w:sz w:val="24"/>
                <w:szCs w:val="24"/>
              </w:rPr>
              <w:t>__</w:t>
            </w:r>
            <w:r>
              <w:rPr>
                <w:sz w:val="24"/>
                <w:szCs w:val="24"/>
              </w:rPr>
              <w:t xml:space="preserve"> </w:t>
            </w:r>
            <w:r w:rsidRPr="00061954">
              <w:rPr>
                <w:sz w:val="24"/>
                <w:szCs w:val="24"/>
              </w:rPr>
              <w:t xml:space="preserve">nato/a a ____________ </w:t>
            </w:r>
            <w:r w:rsidR="00A07CCD">
              <w:rPr>
                <w:sz w:val="24"/>
                <w:szCs w:val="24"/>
              </w:rPr>
              <w:t>p</w:t>
            </w:r>
            <w:r w:rsidRPr="00061954">
              <w:rPr>
                <w:sz w:val="24"/>
                <w:szCs w:val="24"/>
              </w:rPr>
              <w:t>rov. ____ il ___/___/____,  per la quota di ____/1000;</w:t>
            </w:r>
          </w:p>
        </w:tc>
      </w:tr>
      <w:tr w:rsidR="009B4343" w14:paraId="5ABC354E" w14:textId="77777777" w:rsidTr="006B2757">
        <w:trPr>
          <w:trHeight w:val="1872"/>
        </w:trPr>
        <w:tc>
          <w:tcPr>
            <w:tcW w:w="9781" w:type="dxa"/>
            <w:gridSpan w:val="2"/>
            <w:tcBorders>
              <w:top w:val="single" w:sz="12" w:space="0" w:color="auto"/>
              <w:left w:val="single" w:sz="12" w:space="0" w:color="auto"/>
              <w:bottom w:val="single" w:sz="12" w:space="0" w:color="auto"/>
              <w:right w:val="single" w:sz="12" w:space="0" w:color="auto"/>
            </w:tcBorders>
          </w:tcPr>
          <w:p w14:paraId="44ADB60B" w14:textId="4C74CF45" w:rsidR="00A84E29" w:rsidRPr="00C23B89" w:rsidRDefault="002202E7" w:rsidP="006B2757">
            <w:pPr>
              <w:autoSpaceDE w:val="0"/>
              <w:spacing w:before="120"/>
              <w:rPr>
                <w:sz w:val="24"/>
                <w:szCs w:val="24"/>
              </w:rPr>
            </w:pPr>
            <w:r w:rsidRPr="00C23B89">
              <w:rPr>
                <w:sz w:val="24"/>
                <w:szCs w:val="24"/>
              </w:rPr>
              <w:t xml:space="preserve">Eventuale georeferenziazione: </w:t>
            </w:r>
            <w:r w:rsidR="00A84E29" w:rsidRPr="00C23B89">
              <w:rPr>
                <w:sz w:val="24"/>
                <w:szCs w:val="24"/>
              </w:rPr>
              <w:t xml:space="preserve">   </w:t>
            </w:r>
          </w:p>
          <w:p w14:paraId="0A5ADFF2" w14:textId="673F1C09" w:rsidR="002202E7" w:rsidRPr="00C23B89" w:rsidRDefault="00A84E29" w:rsidP="006B2757">
            <w:pPr>
              <w:autoSpaceDE w:val="0"/>
              <w:spacing w:before="120"/>
              <w:rPr>
                <w:sz w:val="24"/>
                <w:szCs w:val="24"/>
              </w:rPr>
            </w:pPr>
            <w:r w:rsidRPr="00C23B89">
              <w:rPr>
                <w:sz w:val="24"/>
                <w:szCs w:val="24"/>
              </w:rPr>
              <w:t xml:space="preserve">COORDINATE:     </w:t>
            </w:r>
            <w:r w:rsidRPr="00C23B89">
              <w:rPr>
                <w:sz w:val="24"/>
                <w:szCs w:val="24"/>
              </w:rPr>
              <w:sym w:font="Wingdings 2" w:char="F0A3"/>
            </w:r>
            <w:r w:rsidRPr="00C23B89">
              <w:rPr>
                <w:sz w:val="24"/>
                <w:szCs w:val="24"/>
              </w:rPr>
              <w:t xml:space="preserve"> piane UTM - </w:t>
            </w:r>
            <w:r w:rsidRPr="00C23B89">
              <w:rPr>
                <w:sz w:val="24"/>
                <w:szCs w:val="24"/>
              </w:rPr>
              <w:sym w:font="Wingdings 2" w:char="F0A3"/>
            </w:r>
            <w:r w:rsidRPr="00C23B89">
              <w:rPr>
                <w:sz w:val="24"/>
                <w:szCs w:val="24"/>
              </w:rPr>
              <w:t xml:space="preserve"> geografiche- </w:t>
            </w:r>
            <w:r w:rsidRPr="00C23B89">
              <w:rPr>
                <w:sz w:val="24"/>
                <w:szCs w:val="24"/>
              </w:rPr>
              <w:sym w:font="Wingdings 2" w:char="F0A3"/>
            </w:r>
            <w:r w:rsidRPr="00C23B89">
              <w:rPr>
                <w:sz w:val="24"/>
                <w:szCs w:val="24"/>
              </w:rPr>
              <w:t xml:space="preserve"> altro___________</w:t>
            </w:r>
          </w:p>
          <w:p w14:paraId="5B4E0268" w14:textId="470BD55A" w:rsidR="00A84E29" w:rsidRPr="00C23B89" w:rsidRDefault="00A84E29" w:rsidP="006B2757">
            <w:pPr>
              <w:autoSpaceDE w:val="0"/>
              <w:spacing w:before="120"/>
              <w:rPr>
                <w:sz w:val="24"/>
                <w:szCs w:val="24"/>
              </w:rPr>
            </w:pPr>
            <w:r w:rsidRPr="00C23B89">
              <w:rPr>
                <w:sz w:val="24"/>
                <w:szCs w:val="24"/>
              </w:rPr>
              <w:t xml:space="preserve">Fuso (32-33-34): _______    -    Datum:  </w:t>
            </w:r>
            <w:r w:rsidRPr="00C23B89">
              <w:rPr>
                <w:sz w:val="24"/>
                <w:szCs w:val="24"/>
              </w:rPr>
              <w:sym w:font="Wingdings 2" w:char="F0A3"/>
            </w:r>
            <w:r w:rsidRPr="00C23B89">
              <w:rPr>
                <w:sz w:val="24"/>
                <w:szCs w:val="24"/>
              </w:rPr>
              <w:t xml:space="preserve"> ED50 - </w:t>
            </w:r>
            <w:r w:rsidRPr="00C23B89">
              <w:rPr>
                <w:sz w:val="24"/>
                <w:szCs w:val="24"/>
              </w:rPr>
              <w:sym w:font="Wingdings 2" w:char="F0A3"/>
            </w:r>
            <w:r w:rsidRPr="00C23B89">
              <w:rPr>
                <w:sz w:val="24"/>
                <w:szCs w:val="24"/>
              </w:rPr>
              <w:t xml:space="preserve"> WGS84</w:t>
            </w:r>
          </w:p>
          <w:p w14:paraId="3BAA7134" w14:textId="77777777" w:rsidR="00A84E29" w:rsidRDefault="00A84E29" w:rsidP="006B2757">
            <w:pPr>
              <w:autoSpaceDE w:val="0"/>
              <w:spacing w:before="120"/>
              <w:rPr>
                <w:sz w:val="24"/>
                <w:szCs w:val="24"/>
              </w:rPr>
            </w:pPr>
            <w:r w:rsidRPr="00C23B89">
              <w:rPr>
                <w:sz w:val="24"/>
                <w:szCs w:val="24"/>
              </w:rPr>
              <w:t xml:space="preserve"> Nord/Lat:_____________________________       Est/Long:___________________________________</w:t>
            </w:r>
          </w:p>
          <w:p w14:paraId="219E8E0C" w14:textId="31F918BD" w:rsidR="00C23B89" w:rsidRPr="009B4343" w:rsidRDefault="00C23B89" w:rsidP="006B2757">
            <w:pPr>
              <w:autoSpaceDE w:val="0"/>
              <w:spacing w:before="120"/>
              <w:rPr>
                <w:sz w:val="24"/>
                <w:szCs w:val="24"/>
              </w:rPr>
            </w:pPr>
            <w:bookmarkStart w:id="0" w:name="_GoBack"/>
            <w:bookmarkEnd w:id="0"/>
          </w:p>
        </w:tc>
      </w:tr>
    </w:tbl>
    <w:p w14:paraId="354F5903" w14:textId="48B65B37" w:rsidR="00A84E29" w:rsidRPr="00343EC8" w:rsidRDefault="00A84E29" w:rsidP="00653FDF">
      <w:pPr>
        <w:pStyle w:val="Standard"/>
        <w:rPr>
          <w:b/>
          <w:bCs/>
          <w:sz w:val="24"/>
          <w:szCs w:val="24"/>
          <w:u w:val="single"/>
        </w:rPr>
      </w:pPr>
      <w:r w:rsidRPr="00343EC8">
        <w:rPr>
          <w:b/>
          <w:bCs/>
          <w:sz w:val="24"/>
          <w:szCs w:val="24"/>
          <w:highlight w:val="lightGray"/>
          <w:u w:val="single"/>
        </w:rPr>
        <w:lastRenderedPageBreak/>
        <w:t xml:space="preserve">SEZIONE </w:t>
      </w:r>
      <w:r w:rsidRPr="00343EC8">
        <w:rPr>
          <w:b/>
          <w:bCs/>
          <w:sz w:val="24"/>
          <w:szCs w:val="24"/>
          <w:u w:val="single"/>
        </w:rPr>
        <w:t>3</w:t>
      </w:r>
      <w:r w:rsidR="00653FDF" w:rsidRPr="00343EC8">
        <w:rPr>
          <w:b/>
          <w:bCs/>
          <w:sz w:val="24"/>
          <w:szCs w:val="24"/>
          <w:u w:val="single"/>
        </w:rPr>
        <w:t xml:space="preserve">  </w:t>
      </w:r>
      <w:r w:rsidR="00613577">
        <w:rPr>
          <w:b/>
          <w:bCs/>
          <w:sz w:val="24"/>
          <w:szCs w:val="24"/>
          <w:u w:val="single"/>
        </w:rPr>
        <w:t xml:space="preserve">- </w:t>
      </w:r>
      <w:r w:rsidRPr="00343EC8">
        <w:rPr>
          <w:b/>
          <w:bCs/>
          <w:sz w:val="24"/>
          <w:szCs w:val="24"/>
          <w:u w:val="single"/>
        </w:rPr>
        <w:t>TIPOLOGIA DI IMMOBILE</w:t>
      </w:r>
    </w:p>
    <w:tbl>
      <w:tblPr>
        <w:tblStyle w:val="Grigliatabel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12"/>
      </w:tblGrid>
      <w:tr w:rsidR="002202E7" w14:paraId="6C3FA331" w14:textId="77777777" w:rsidTr="00653FDF">
        <w:trPr>
          <w:trHeight w:val="4529"/>
        </w:trPr>
        <w:tc>
          <w:tcPr>
            <w:tcW w:w="9982" w:type="dxa"/>
          </w:tcPr>
          <w:p w14:paraId="54BE8121" w14:textId="0FD86C61" w:rsidR="006B2757" w:rsidRPr="000F397A" w:rsidRDefault="006B2757" w:rsidP="009A7B79">
            <w:pPr>
              <w:pStyle w:val="Standard"/>
              <w:spacing w:before="120" w:line="360" w:lineRule="auto"/>
              <w:jc w:val="both"/>
              <w:rPr>
                <w:sz w:val="24"/>
                <w:szCs w:val="24"/>
              </w:rPr>
            </w:pPr>
            <w:r w:rsidRPr="000F397A">
              <w:rPr>
                <w:sz w:val="24"/>
                <w:szCs w:val="24"/>
              </w:rPr>
              <w:t>L’immobile</w:t>
            </w:r>
            <w:r w:rsidR="00117F2D" w:rsidRPr="000F397A">
              <w:rPr>
                <w:sz w:val="24"/>
                <w:szCs w:val="24"/>
              </w:rPr>
              <w:t>/unità immobiliare</w:t>
            </w:r>
            <w:r w:rsidRPr="000F397A">
              <w:rPr>
                <w:sz w:val="24"/>
                <w:szCs w:val="24"/>
              </w:rPr>
              <w:t>:</w:t>
            </w:r>
          </w:p>
          <w:p w14:paraId="60ABD425" w14:textId="63CFE332" w:rsidR="002202E7" w:rsidRPr="000F397A" w:rsidRDefault="006B2757" w:rsidP="006B2757">
            <w:pPr>
              <w:pStyle w:val="Standard"/>
              <w:numPr>
                <w:ilvl w:val="0"/>
                <w:numId w:val="38"/>
              </w:numPr>
              <w:spacing w:before="120" w:line="360" w:lineRule="auto"/>
              <w:jc w:val="both"/>
              <w:rPr>
                <w:sz w:val="24"/>
                <w:szCs w:val="24"/>
              </w:rPr>
            </w:pPr>
            <w:r w:rsidRPr="000F397A">
              <w:rPr>
                <w:sz w:val="24"/>
                <w:szCs w:val="24"/>
              </w:rPr>
              <w:t xml:space="preserve">è costituito da: </w:t>
            </w:r>
            <w:r w:rsidR="002202E7" w:rsidRPr="000F397A">
              <w:rPr>
                <w:sz w:val="24"/>
                <w:szCs w:val="24"/>
              </w:rPr>
              <w:t>n. _________ piani, di cui n._______ interrati e n. _______ seminterrati;</w:t>
            </w:r>
          </w:p>
          <w:p w14:paraId="3AF683A8" w14:textId="0CA68A8E" w:rsidR="002202E7" w:rsidRPr="000F397A" w:rsidRDefault="002202E7" w:rsidP="006B2757">
            <w:pPr>
              <w:pStyle w:val="Standard"/>
              <w:numPr>
                <w:ilvl w:val="0"/>
                <w:numId w:val="38"/>
              </w:numPr>
              <w:spacing w:before="120" w:line="360" w:lineRule="auto"/>
              <w:jc w:val="both"/>
              <w:rPr>
                <w:sz w:val="24"/>
                <w:szCs w:val="24"/>
              </w:rPr>
            </w:pPr>
            <w:r w:rsidRPr="000F397A">
              <w:rPr>
                <w:sz w:val="24"/>
                <w:szCs w:val="24"/>
              </w:rPr>
              <w:t xml:space="preserve"> è all’interno di un edificio residenziale/condominiale</w:t>
            </w:r>
            <w:r w:rsidR="006B2757" w:rsidRPr="000F397A">
              <w:rPr>
                <w:sz w:val="24"/>
                <w:szCs w:val="24"/>
              </w:rPr>
              <w:t>:</w:t>
            </w:r>
            <w:r w:rsidRPr="000F397A">
              <w:rPr>
                <w:sz w:val="24"/>
                <w:szCs w:val="24"/>
              </w:rPr>
              <w:t xml:space="preserve">   </w:t>
            </w:r>
            <w:r w:rsidRPr="000F397A">
              <w:rPr>
                <w:sz w:val="24"/>
                <w:szCs w:val="24"/>
              </w:rPr>
              <w:t xml:space="preserve"> NO </w:t>
            </w:r>
            <w:r w:rsidR="006B2757" w:rsidRPr="000F397A">
              <w:rPr>
                <w:sz w:val="24"/>
                <w:szCs w:val="24"/>
              </w:rPr>
              <w:t xml:space="preserve">  </w:t>
            </w:r>
            <w:r w:rsidRPr="000F397A">
              <w:rPr>
                <w:sz w:val="24"/>
                <w:szCs w:val="24"/>
              </w:rPr>
              <w:t xml:space="preserve"> SI    </w:t>
            </w:r>
          </w:p>
          <w:p w14:paraId="1E25934F" w14:textId="3AC54C7C" w:rsidR="002202E7" w:rsidRPr="000F397A" w:rsidRDefault="002202E7" w:rsidP="006B2757">
            <w:pPr>
              <w:pStyle w:val="Standard"/>
              <w:numPr>
                <w:ilvl w:val="0"/>
                <w:numId w:val="38"/>
              </w:numPr>
              <w:spacing w:before="120"/>
              <w:jc w:val="both"/>
              <w:rPr>
                <w:sz w:val="24"/>
                <w:szCs w:val="24"/>
              </w:rPr>
            </w:pPr>
            <w:r w:rsidRPr="000F397A">
              <w:rPr>
                <w:sz w:val="24"/>
                <w:szCs w:val="24"/>
              </w:rPr>
              <w:t>nel caso di unità immobiliare in condominio, è ubicata al piano/i _____</w:t>
            </w:r>
            <w:r w:rsidR="00581A07" w:rsidRPr="000F397A">
              <w:rPr>
                <w:sz w:val="24"/>
                <w:szCs w:val="24"/>
              </w:rPr>
              <w:t>_________</w:t>
            </w:r>
            <w:r w:rsidRPr="000F397A">
              <w:rPr>
                <w:sz w:val="24"/>
                <w:szCs w:val="24"/>
              </w:rPr>
              <w:t>_______</w:t>
            </w:r>
            <w:r w:rsidR="00787A51">
              <w:rPr>
                <w:sz w:val="24"/>
                <w:szCs w:val="24"/>
              </w:rPr>
              <w:t>_</w:t>
            </w:r>
            <w:r w:rsidRPr="000F397A">
              <w:rPr>
                <w:sz w:val="24"/>
                <w:szCs w:val="24"/>
              </w:rPr>
              <w:t xml:space="preserve"> </w:t>
            </w:r>
          </w:p>
          <w:p w14:paraId="6B6553F6" w14:textId="1C1503AC" w:rsidR="006B2757" w:rsidRPr="000F397A" w:rsidRDefault="006B2757" w:rsidP="009A7B79">
            <w:pPr>
              <w:pStyle w:val="Standard"/>
              <w:numPr>
                <w:ilvl w:val="0"/>
                <w:numId w:val="38"/>
              </w:numPr>
              <w:spacing w:before="120" w:line="360" w:lineRule="auto"/>
              <w:jc w:val="both"/>
              <w:rPr>
                <w:sz w:val="24"/>
                <w:szCs w:val="24"/>
              </w:rPr>
            </w:pPr>
            <w:r w:rsidRPr="000F397A">
              <w:rPr>
                <w:sz w:val="24"/>
                <w:szCs w:val="24"/>
              </w:rPr>
              <w:t xml:space="preserve">è del tipo:  </w:t>
            </w:r>
            <w:r w:rsidR="009A7B79" w:rsidRPr="000F397A">
              <w:rPr>
                <w:sz w:val="24"/>
                <w:szCs w:val="24"/>
              </w:rPr>
              <w:t xml:space="preserve"> </w:t>
            </w:r>
            <w:r w:rsidRPr="000F397A">
              <w:rPr>
                <w:sz w:val="24"/>
                <w:szCs w:val="24"/>
              </w:rPr>
              <w:t xml:space="preserve">cemento armato   </w:t>
            </w:r>
            <w:r w:rsidRPr="000F397A">
              <w:rPr>
                <w:sz w:val="24"/>
                <w:szCs w:val="24"/>
              </w:rPr>
              <w:t xml:space="preserve">muratura    </w:t>
            </w:r>
          </w:p>
          <w:p w14:paraId="3C130706" w14:textId="5278D1F0" w:rsidR="006B2757" w:rsidRPr="000F397A" w:rsidRDefault="006B2757" w:rsidP="009A7B79">
            <w:pPr>
              <w:pStyle w:val="Standard"/>
              <w:ind w:left="777" w:firstLine="1066"/>
              <w:jc w:val="both"/>
              <w:rPr>
                <w:i/>
                <w:sz w:val="24"/>
                <w:szCs w:val="24"/>
              </w:rPr>
            </w:pPr>
            <w:r w:rsidRPr="000F397A">
              <w:rPr>
                <w:i/>
                <w:sz w:val="24"/>
                <w:szCs w:val="24"/>
              </w:rPr>
              <w:t xml:space="preserve"> </w:t>
            </w:r>
            <w:r w:rsidRPr="000F397A">
              <w:rPr>
                <w:rFonts w:eastAsia="Times New Roman"/>
                <w:kern w:val="0"/>
                <w:sz w:val="24"/>
                <w:szCs w:val="24"/>
                <w:lang w:eastAsia="it-IT" w:bidi="ar-SA"/>
              </w:rPr>
              <w:t>□</w:t>
            </w:r>
            <w:r w:rsidRPr="000F397A">
              <w:rPr>
                <w:sz w:val="24"/>
                <w:szCs w:val="24"/>
              </w:rPr>
              <w:t xml:space="preserve"> altro</w:t>
            </w:r>
            <w:r w:rsidRPr="000F397A">
              <w:rPr>
                <w:i/>
                <w:sz w:val="24"/>
                <w:szCs w:val="24"/>
              </w:rPr>
              <w:t xml:space="preserve"> (specificare) ___________</w:t>
            </w:r>
            <w:r w:rsidR="00581A07" w:rsidRPr="000F397A">
              <w:rPr>
                <w:i/>
                <w:sz w:val="24"/>
                <w:szCs w:val="24"/>
              </w:rPr>
              <w:t>_____________</w:t>
            </w:r>
            <w:r w:rsidRPr="000F397A">
              <w:rPr>
                <w:i/>
                <w:sz w:val="24"/>
                <w:szCs w:val="24"/>
              </w:rPr>
              <w:t>________________________</w:t>
            </w:r>
          </w:p>
          <w:p w14:paraId="4101378A" w14:textId="77777777" w:rsidR="006B2757" w:rsidRPr="000F397A" w:rsidRDefault="006B2757" w:rsidP="006B2757">
            <w:pPr>
              <w:autoSpaceDE w:val="0"/>
              <w:spacing w:line="276" w:lineRule="auto"/>
              <w:ind w:firstLine="459"/>
              <w:jc w:val="both"/>
              <w:rPr>
                <w:i/>
                <w:sz w:val="24"/>
                <w:szCs w:val="24"/>
              </w:rPr>
            </w:pPr>
          </w:p>
          <w:p w14:paraId="1C15EAAB" w14:textId="4FD83871" w:rsidR="002202E7" w:rsidRPr="000F397A" w:rsidRDefault="006B2757" w:rsidP="00653FDF">
            <w:pPr>
              <w:autoSpaceDE w:val="0"/>
              <w:spacing w:line="276" w:lineRule="auto"/>
              <w:rPr>
                <w:b/>
                <w:bCs/>
                <w:i/>
                <w:sz w:val="24"/>
                <w:szCs w:val="24"/>
              </w:rPr>
            </w:pPr>
            <w:r w:rsidRPr="000F397A">
              <w:rPr>
                <w:iCs/>
                <w:sz w:val="24"/>
                <w:szCs w:val="24"/>
              </w:rPr>
              <w:t>Ulterior</w:t>
            </w:r>
            <w:r w:rsidR="00D01CB1" w:rsidRPr="000F397A">
              <w:rPr>
                <w:iCs/>
                <w:sz w:val="24"/>
                <w:szCs w:val="24"/>
              </w:rPr>
              <w:t>e descrizione sull</w:t>
            </w:r>
            <w:r w:rsidR="00F4242F" w:rsidRPr="000F397A">
              <w:rPr>
                <w:iCs/>
                <w:sz w:val="24"/>
                <w:szCs w:val="24"/>
              </w:rPr>
              <w:t xml:space="preserve">’immobile:   </w:t>
            </w:r>
            <w:r w:rsidRPr="000F397A">
              <w:rPr>
                <w:b/>
                <w:bCs/>
                <w:i/>
                <w:sz w:val="24"/>
                <w:szCs w:val="24"/>
              </w:rPr>
              <w:t>___</w:t>
            </w:r>
            <w:r w:rsidR="00F4242F" w:rsidRPr="000F397A">
              <w:rPr>
                <w:b/>
                <w:bCs/>
                <w:i/>
                <w:sz w:val="24"/>
                <w:szCs w:val="24"/>
              </w:rPr>
              <w:t>_____</w:t>
            </w:r>
            <w:r w:rsidRPr="000F397A">
              <w:rPr>
                <w:b/>
                <w:bCs/>
                <w:i/>
                <w:sz w:val="24"/>
                <w:szCs w:val="24"/>
              </w:rPr>
              <w:t>_____________________</w:t>
            </w:r>
            <w:r w:rsidR="007C5B52" w:rsidRPr="000F397A">
              <w:rPr>
                <w:b/>
                <w:bCs/>
                <w:i/>
                <w:sz w:val="24"/>
                <w:szCs w:val="24"/>
              </w:rPr>
              <w:t>_____</w:t>
            </w:r>
            <w:r w:rsidRPr="000F397A">
              <w:rPr>
                <w:b/>
                <w:bCs/>
                <w:i/>
                <w:sz w:val="24"/>
                <w:szCs w:val="24"/>
              </w:rPr>
              <w:t>__________</w:t>
            </w:r>
            <w:r w:rsidR="00581A07" w:rsidRPr="000F397A">
              <w:rPr>
                <w:b/>
                <w:bCs/>
                <w:i/>
                <w:sz w:val="24"/>
                <w:szCs w:val="24"/>
              </w:rPr>
              <w:t>_____________________________</w:t>
            </w:r>
            <w:r w:rsidRPr="000F397A">
              <w:rPr>
                <w:b/>
                <w:bCs/>
                <w:i/>
                <w:sz w:val="24"/>
                <w:szCs w:val="24"/>
              </w:rPr>
              <w:t>_________</w:t>
            </w:r>
            <w:r w:rsidR="001118F0" w:rsidRPr="000F397A">
              <w:rPr>
                <w:b/>
                <w:bCs/>
                <w:i/>
                <w:sz w:val="24"/>
                <w:szCs w:val="24"/>
              </w:rPr>
              <w:t>__</w:t>
            </w:r>
            <w:r w:rsidRPr="000F397A">
              <w:rPr>
                <w:b/>
                <w:bCs/>
                <w:i/>
                <w:sz w:val="24"/>
                <w:szCs w:val="24"/>
              </w:rPr>
              <w:t>___</w:t>
            </w:r>
            <w:r w:rsidR="009A7B79" w:rsidRPr="000F397A">
              <w:rPr>
                <w:b/>
                <w:bCs/>
                <w:i/>
                <w:sz w:val="24"/>
                <w:szCs w:val="24"/>
              </w:rPr>
              <w:t>____________________________________________________________________________________________________________________________________________________________________________________________________________________________________</w:t>
            </w:r>
            <w:r w:rsidR="000F397A">
              <w:rPr>
                <w:b/>
                <w:bCs/>
                <w:i/>
                <w:sz w:val="24"/>
                <w:szCs w:val="24"/>
              </w:rPr>
              <w:t>_</w:t>
            </w:r>
          </w:p>
          <w:p w14:paraId="5BEE9E66" w14:textId="77FC109A" w:rsidR="00D01CB1" w:rsidRPr="00653FDF" w:rsidRDefault="00D01CB1" w:rsidP="00653FDF">
            <w:pPr>
              <w:autoSpaceDE w:val="0"/>
              <w:spacing w:line="276" w:lineRule="auto"/>
              <w:rPr>
                <w:b/>
                <w:bCs/>
                <w:i/>
              </w:rPr>
            </w:pPr>
          </w:p>
        </w:tc>
      </w:tr>
    </w:tbl>
    <w:p w14:paraId="47F8773D" w14:textId="77777777" w:rsidR="00F33D31" w:rsidRDefault="00F33D31" w:rsidP="00653FDF">
      <w:pPr>
        <w:pStyle w:val="Standard"/>
        <w:rPr>
          <w:b/>
          <w:bCs/>
          <w:sz w:val="24"/>
          <w:szCs w:val="24"/>
          <w:highlight w:val="lightGray"/>
          <w:u w:val="single"/>
        </w:rPr>
      </w:pPr>
    </w:p>
    <w:p w14:paraId="1ED7FE6D" w14:textId="0746F382" w:rsidR="009A7B79" w:rsidRPr="00343EC8" w:rsidRDefault="009A7B79" w:rsidP="00653FDF">
      <w:pPr>
        <w:pStyle w:val="Standard"/>
        <w:rPr>
          <w:b/>
          <w:bCs/>
          <w:sz w:val="24"/>
          <w:szCs w:val="24"/>
          <w:u w:val="single"/>
        </w:rPr>
      </w:pPr>
      <w:r w:rsidRPr="00343EC8">
        <w:rPr>
          <w:b/>
          <w:bCs/>
          <w:sz w:val="24"/>
          <w:szCs w:val="24"/>
          <w:highlight w:val="lightGray"/>
          <w:u w:val="single"/>
        </w:rPr>
        <w:t xml:space="preserve">SEZIONE </w:t>
      </w:r>
      <w:r w:rsidRPr="00343EC8">
        <w:rPr>
          <w:b/>
          <w:bCs/>
          <w:sz w:val="24"/>
          <w:szCs w:val="24"/>
          <w:u w:val="single"/>
        </w:rPr>
        <w:t>4</w:t>
      </w:r>
      <w:r w:rsidR="00653FDF" w:rsidRPr="00343EC8">
        <w:rPr>
          <w:b/>
          <w:bCs/>
          <w:sz w:val="24"/>
          <w:szCs w:val="24"/>
          <w:u w:val="single"/>
        </w:rPr>
        <w:t xml:space="preserve">  </w:t>
      </w:r>
      <w:r w:rsidR="006F5C82" w:rsidRPr="00343EC8">
        <w:rPr>
          <w:b/>
          <w:bCs/>
          <w:sz w:val="24"/>
          <w:szCs w:val="24"/>
          <w:u w:val="single"/>
        </w:rPr>
        <w:t xml:space="preserve">DANNI ALL’IMMOBILE </w:t>
      </w:r>
      <w:r w:rsidR="00294A54" w:rsidRPr="00343EC8">
        <w:rPr>
          <w:b/>
          <w:bCs/>
          <w:sz w:val="24"/>
          <w:szCs w:val="24"/>
          <w:u w:val="single"/>
        </w:rPr>
        <w:t xml:space="preserve"> DA INONDAZIONE</w:t>
      </w:r>
    </w:p>
    <w:tbl>
      <w:tblPr>
        <w:tblStyle w:val="Grigliatabel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12"/>
      </w:tblGrid>
      <w:tr w:rsidR="009A7B79" w:rsidRPr="00343EC8" w14:paraId="3B0809D7" w14:textId="77777777" w:rsidTr="002E4C8D">
        <w:trPr>
          <w:trHeight w:val="7211"/>
        </w:trPr>
        <w:tc>
          <w:tcPr>
            <w:tcW w:w="10058" w:type="dxa"/>
            <w:shd w:val="clear" w:color="auto" w:fill="auto"/>
          </w:tcPr>
          <w:p w14:paraId="196083B7" w14:textId="48A51181" w:rsidR="007C5B52" w:rsidRPr="00343EC8" w:rsidRDefault="007C5B52" w:rsidP="007C5B52">
            <w:pPr>
              <w:pStyle w:val="Standard"/>
              <w:spacing w:before="120" w:line="360" w:lineRule="auto"/>
              <w:jc w:val="both"/>
              <w:rPr>
                <w:sz w:val="24"/>
                <w:szCs w:val="24"/>
              </w:rPr>
            </w:pPr>
            <w:r w:rsidRPr="00343EC8">
              <w:rPr>
                <w:sz w:val="24"/>
                <w:szCs w:val="24"/>
              </w:rPr>
              <w:t>L’unità immobiliare</w:t>
            </w:r>
            <w:r w:rsidR="00117F2D" w:rsidRPr="00343EC8">
              <w:rPr>
                <w:sz w:val="24"/>
                <w:szCs w:val="24"/>
              </w:rPr>
              <w:t>/immobile</w:t>
            </w:r>
            <w:r w:rsidRPr="00343EC8">
              <w:rPr>
                <w:sz w:val="24"/>
                <w:szCs w:val="24"/>
              </w:rPr>
              <w:t xml:space="preserve"> a seguito dell’evento alluvionale è stata:</w:t>
            </w:r>
          </w:p>
          <w:p w14:paraId="4171AFCF" w14:textId="77777777" w:rsidR="00736ECA" w:rsidRPr="00343EC8" w:rsidRDefault="00736ECA" w:rsidP="00736ECA">
            <w:pPr>
              <w:pStyle w:val="Standard"/>
              <w:autoSpaceDE w:val="0"/>
              <w:spacing w:before="120" w:line="360" w:lineRule="auto"/>
              <w:ind w:right="344"/>
              <w:jc w:val="both"/>
              <w:rPr>
                <w:sz w:val="24"/>
                <w:szCs w:val="24"/>
              </w:rPr>
            </w:pPr>
            <w:r w:rsidRPr="00343EC8">
              <w:rPr>
                <w:sz w:val="24"/>
                <w:szCs w:val="24"/>
              </w:rPr>
              <w:t xml:space="preserve">danneggiata/o  </w:t>
            </w:r>
            <w:r w:rsidRPr="00343EC8">
              <w:rPr>
                <w:sz w:val="24"/>
                <w:szCs w:val="24"/>
              </w:rPr>
              <w:t xml:space="preserve"> NO      </w:t>
            </w:r>
            <w:r w:rsidRPr="00343EC8">
              <w:rPr>
                <w:sz w:val="24"/>
                <w:szCs w:val="24"/>
              </w:rPr>
              <w:t xml:space="preserve"> SI </w:t>
            </w:r>
            <w:r w:rsidRPr="00343EC8">
              <w:rPr>
                <w:i/>
                <w:sz w:val="24"/>
                <w:szCs w:val="24"/>
              </w:rPr>
              <w:t>(</w:t>
            </w:r>
            <w:r w:rsidRPr="00343EC8">
              <w:rPr>
                <w:i/>
                <w:iCs/>
                <w:sz w:val="24"/>
                <w:szCs w:val="24"/>
              </w:rPr>
              <w:t>se SI compilare quanto segue)</w:t>
            </w:r>
          </w:p>
          <w:p w14:paraId="6B0F6F3E" w14:textId="1C3F5175" w:rsidR="00653FDF" w:rsidRPr="00343EC8" w:rsidRDefault="00653FDF" w:rsidP="00D77A13">
            <w:pPr>
              <w:tabs>
                <w:tab w:val="left" w:pos="303"/>
              </w:tabs>
              <w:autoSpaceDE w:val="0"/>
              <w:ind w:left="284" w:firstLine="19"/>
              <w:jc w:val="both"/>
              <w:rPr>
                <w:sz w:val="24"/>
                <w:szCs w:val="24"/>
              </w:rPr>
            </w:pPr>
            <w:r w:rsidRPr="00343EC8">
              <w:rPr>
                <w:sz w:val="24"/>
                <w:szCs w:val="24"/>
              </w:rPr>
              <w:t>i danni riguardano:</w:t>
            </w:r>
          </w:p>
          <w:p w14:paraId="07AEE790" w14:textId="73B4777A" w:rsidR="00653FDF" w:rsidRPr="00343EC8" w:rsidRDefault="00653FDF" w:rsidP="00D77A13">
            <w:pPr>
              <w:pStyle w:val="Standard"/>
              <w:tabs>
                <w:tab w:val="left" w:pos="303"/>
              </w:tabs>
              <w:autoSpaceDE w:val="0"/>
              <w:ind w:left="586" w:hanging="142"/>
              <w:jc w:val="both"/>
              <w:rPr>
                <w:sz w:val="24"/>
                <w:szCs w:val="24"/>
              </w:rPr>
            </w:pPr>
            <w:r w:rsidRPr="00343EC8">
              <w:rPr>
                <w:sz w:val="24"/>
                <w:szCs w:val="24"/>
              </w:rPr>
              <w:t xml:space="preserve">- l’unità principale      </w:t>
            </w:r>
            <w:r w:rsidR="00D77A13" w:rsidRPr="00343EC8">
              <w:rPr>
                <w:sz w:val="24"/>
                <w:szCs w:val="24"/>
              </w:rPr>
              <w:t xml:space="preserve">  </w:t>
            </w:r>
            <w:r w:rsidRPr="00343EC8">
              <w:rPr>
                <w:sz w:val="24"/>
                <w:szCs w:val="24"/>
              </w:rPr>
              <w:t xml:space="preserve"> SI                   </w:t>
            </w:r>
            <w:r w:rsidRPr="00343EC8">
              <w:rPr>
                <w:sz w:val="24"/>
                <w:szCs w:val="24"/>
              </w:rPr>
              <w:t>NO</w:t>
            </w:r>
          </w:p>
          <w:p w14:paraId="5BF63A48" w14:textId="1B75FD3D" w:rsidR="00653FDF" w:rsidRPr="00343EC8" w:rsidRDefault="00653FDF" w:rsidP="00D77A13">
            <w:pPr>
              <w:pStyle w:val="Standard"/>
              <w:tabs>
                <w:tab w:val="left" w:pos="303"/>
              </w:tabs>
              <w:autoSpaceDE w:val="0"/>
              <w:ind w:left="586" w:hanging="142"/>
              <w:jc w:val="both"/>
              <w:rPr>
                <w:sz w:val="24"/>
                <w:szCs w:val="24"/>
              </w:rPr>
            </w:pPr>
            <w:r w:rsidRPr="00343EC8">
              <w:rPr>
                <w:rFonts w:eastAsia="Times New Roman"/>
                <w:kern w:val="0"/>
                <w:sz w:val="24"/>
                <w:szCs w:val="24"/>
                <w:lang w:eastAsia="it-IT" w:bidi="ar-SA"/>
              </w:rPr>
              <w:t xml:space="preserve">- </w:t>
            </w:r>
            <w:r w:rsidRPr="00343EC8">
              <w:rPr>
                <w:sz w:val="24"/>
                <w:szCs w:val="24"/>
              </w:rPr>
              <w:t xml:space="preserve">la/le pertinenza/e    </w:t>
            </w:r>
            <w:r w:rsidR="00D77A13" w:rsidRPr="00343EC8">
              <w:rPr>
                <w:sz w:val="24"/>
                <w:szCs w:val="24"/>
              </w:rPr>
              <w:t xml:space="preserve">   </w:t>
            </w:r>
            <w:r w:rsidRPr="00343EC8">
              <w:rPr>
                <w:sz w:val="24"/>
                <w:szCs w:val="24"/>
              </w:rPr>
              <w:t xml:space="preserve"> </w:t>
            </w:r>
            <w:r w:rsidRPr="00343EC8">
              <w:rPr>
                <w:sz w:val="24"/>
                <w:szCs w:val="24"/>
              </w:rPr>
              <w:t xml:space="preserve"> SI                   </w:t>
            </w:r>
            <w:r w:rsidRPr="00343EC8">
              <w:rPr>
                <w:sz w:val="24"/>
                <w:szCs w:val="24"/>
              </w:rPr>
              <w:t> NO</w:t>
            </w:r>
          </w:p>
          <w:p w14:paraId="1026B420" w14:textId="161872DB" w:rsidR="00653FDF" w:rsidRPr="00343EC8" w:rsidRDefault="00653FDF" w:rsidP="00D77A13">
            <w:pPr>
              <w:pStyle w:val="Standard"/>
              <w:tabs>
                <w:tab w:val="left" w:pos="303"/>
              </w:tabs>
              <w:autoSpaceDE w:val="0"/>
              <w:ind w:left="586" w:hanging="142"/>
              <w:jc w:val="both"/>
              <w:rPr>
                <w:sz w:val="24"/>
                <w:szCs w:val="24"/>
              </w:rPr>
            </w:pPr>
            <w:r w:rsidRPr="00343EC8">
              <w:rPr>
                <w:sz w:val="24"/>
                <w:szCs w:val="24"/>
              </w:rPr>
              <w:t xml:space="preserve">- le parti comuni dell’edificio residenziale </w:t>
            </w:r>
            <w:r w:rsidR="00194D42">
              <w:rPr>
                <w:sz w:val="24"/>
                <w:szCs w:val="24"/>
              </w:rPr>
              <w:t xml:space="preserve"> </w:t>
            </w:r>
            <w:r w:rsidRPr="00343EC8">
              <w:rPr>
                <w:sz w:val="24"/>
                <w:szCs w:val="24"/>
              </w:rPr>
              <w:t xml:space="preserve"> </w:t>
            </w:r>
            <w:r w:rsidRPr="00343EC8">
              <w:rPr>
                <w:sz w:val="24"/>
                <w:szCs w:val="24"/>
              </w:rPr>
              <w:t xml:space="preserve"> SI        </w:t>
            </w:r>
            <w:r w:rsidRPr="00343EC8">
              <w:rPr>
                <w:sz w:val="24"/>
                <w:szCs w:val="24"/>
              </w:rPr>
              <w:t> NO</w:t>
            </w:r>
          </w:p>
          <w:p w14:paraId="4CFC96C4" w14:textId="0187178E" w:rsidR="00D77A13" w:rsidRPr="00343EC8" w:rsidRDefault="00D77A13" w:rsidP="00D77A13">
            <w:pPr>
              <w:pStyle w:val="Standard"/>
              <w:tabs>
                <w:tab w:val="left" w:pos="303"/>
              </w:tabs>
              <w:autoSpaceDE w:val="0"/>
              <w:ind w:left="586" w:hanging="142"/>
              <w:jc w:val="both"/>
              <w:rPr>
                <w:sz w:val="24"/>
                <w:szCs w:val="24"/>
              </w:rPr>
            </w:pPr>
            <w:r w:rsidRPr="00343EC8">
              <w:rPr>
                <w:sz w:val="24"/>
                <w:szCs w:val="24"/>
              </w:rPr>
              <w:t xml:space="preserve">- </w:t>
            </w:r>
            <w:r w:rsidRPr="00343EC8">
              <w:rPr>
                <w:iCs/>
                <w:sz w:val="24"/>
                <w:szCs w:val="24"/>
              </w:rPr>
              <w:t>elementi strutturali e non strutturali</w:t>
            </w:r>
            <w:r w:rsidRPr="00343EC8">
              <w:rPr>
                <w:sz w:val="24"/>
                <w:szCs w:val="24"/>
              </w:rPr>
              <w:t xml:space="preserve"> </w:t>
            </w:r>
            <w:r w:rsidR="00715B18" w:rsidRPr="00343EC8">
              <w:rPr>
                <w:sz w:val="24"/>
                <w:szCs w:val="24"/>
              </w:rPr>
              <w:t xml:space="preserve">          </w:t>
            </w:r>
            <w:r w:rsidRPr="00343EC8">
              <w:rPr>
                <w:sz w:val="24"/>
                <w:szCs w:val="24"/>
              </w:rPr>
              <w:t xml:space="preserve"> SI        </w:t>
            </w:r>
            <w:r w:rsidRPr="00343EC8">
              <w:rPr>
                <w:sz w:val="24"/>
                <w:szCs w:val="24"/>
              </w:rPr>
              <w:t> NO</w:t>
            </w:r>
          </w:p>
          <w:p w14:paraId="04716C3B" w14:textId="274BA27D" w:rsidR="00653FDF" w:rsidRPr="00343EC8" w:rsidRDefault="00653FDF" w:rsidP="00D77A13">
            <w:pPr>
              <w:autoSpaceDE w:val="0"/>
              <w:ind w:left="284" w:firstLine="283"/>
              <w:rPr>
                <w:sz w:val="24"/>
                <w:szCs w:val="24"/>
              </w:rPr>
            </w:pPr>
            <w:r w:rsidRPr="00343EC8">
              <w:rPr>
                <w:sz w:val="24"/>
                <w:szCs w:val="24"/>
              </w:rPr>
              <w:t xml:space="preserve">  </w:t>
            </w:r>
            <w:r w:rsidRPr="00343EC8">
              <w:rPr>
                <w:i/>
                <w:sz w:val="24"/>
                <w:szCs w:val="24"/>
              </w:rPr>
              <w:t>(</w:t>
            </w:r>
            <w:r w:rsidRPr="00343EC8">
              <w:rPr>
                <w:i/>
                <w:iCs/>
                <w:sz w:val="24"/>
                <w:szCs w:val="24"/>
              </w:rPr>
              <w:t>se SI descrivere la tipologia di danno)</w:t>
            </w:r>
            <w:r w:rsidRPr="00343EC8">
              <w:rPr>
                <w:sz w:val="24"/>
                <w:szCs w:val="24"/>
              </w:rPr>
              <w:t xml:space="preserve">  </w:t>
            </w:r>
          </w:p>
          <w:p w14:paraId="4A2B952F" w14:textId="7BD8D069" w:rsidR="00653FDF" w:rsidRPr="00343EC8" w:rsidRDefault="00653FDF" w:rsidP="00D77A13">
            <w:pPr>
              <w:autoSpaceDE w:val="0"/>
              <w:spacing w:line="276" w:lineRule="auto"/>
              <w:ind w:left="586"/>
              <w:rPr>
                <w:b/>
                <w:bCs/>
                <w:i/>
                <w:sz w:val="24"/>
                <w:szCs w:val="24"/>
              </w:rPr>
            </w:pPr>
            <w:r w:rsidRPr="00343EC8">
              <w:rPr>
                <w:b/>
                <w:bCs/>
                <w:i/>
                <w:sz w:val="24"/>
                <w:szCs w:val="24"/>
              </w:rPr>
              <w:t>________________________________________________________________________________________________________________________________________________</w:t>
            </w:r>
            <w:r w:rsidR="00D01CB1" w:rsidRPr="00343EC8">
              <w:rPr>
                <w:b/>
                <w:bCs/>
                <w:i/>
                <w:sz w:val="24"/>
                <w:szCs w:val="24"/>
              </w:rPr>
              <w:t>____</w:t>
            </w:r>
            <w:r w:rsidRPr="00343EC8">
              <w:rPr>
                <w:b/>
                <w:bCs/>
                <w:i/>
                <w:sz w:val="24"/>
                <w:szCs w:val="24"/>
              </w:rPr>
              <w:t>___________</w:t>
            </w:r>
            <w:r w:rsidR="001118F0" w:rsidRPr="00343EC8">
              <w:rPr>
                <w:b/>
                <w:bCs/>
                <w:i/>
                <w:sz w:val="24"/>
                <w:szCs w:val="24"/>
              </w:rPr>
              <w:t>______</w:t>
            </w:r>
            <w:r w:rsidRPr="00343EC8">
              <w:rPr>
                <w:b/>
                <w:bCs/>
                <w:i/>
                <w:sz w:val="24"/>
                <w:szCs w:val="24"/>
              </w:rPr>
              <w:t>__</w:t>
            </w:r>
            <w:r w:rsidR="00DB2FBE" w:rsidRPr="00343EC8">
              <w:rPr>
                <w:b/>
                <w:bCs/>
                <w:i/>
                <w:sz w:val="24"/>
                <w:szCs w:val="24"/>
              </w:rPr>
              <w:t>_________________________________________________________</w:t>
            </w:r>
            <w:r w:rsidR="00F33D31">
              <w:rPr>
                <w:b/>
                <w:bCs/>
                <w:i/>
                <w:sz w:val="24"/>
                <w:szCs w:val="24"/>
              </w:rPr>
              <w:t>_</w:t>
            </w:r>
          </w:p>
          <w:p w14:paraId="04B0D628" w14:textId="77777777" w:rsidR="00EC20F2" w:rsidRPr="00343EC8" w:rsidRDefault="00EC20F2" w:rsidP="00EC20F2">
            <w:pPr>
              <w:tabs>
                <w:tab w:val="left" w:pos="303"/>
              </w:tabs>
              <w:autoSpaceDE w:val="0"/>
              <w:rPr>
                <w:sz w:val="24"/>
                <w:szCs w:val="24"/>
              </w:rPr>
            </w:pPr>
            <w:r w:rsidRPr="00343EC8">
              <w:rPr>
                <w:sz w:val="24"/>
                <w:szCs w:val="24"/>
              </w:rPr>
              <w:t xml:space="preserve">  </w:t>
            </w:r>
            <w:r w:rsidR="00D77A13" w:rsidRPr="00343EC8">
              <w:rPr>
                <w:sz w:val="24"/>
                <w:szCs w:val="24"/>
              </w:rPr>
              <w:t>ripristinata</w:t>
            </w:r>
            <w:r w:rsidR="007C5B52" w:rsidRPr="00343EC8">
              <w:rPr>
                <w:sz w:val="24"/>
                <w:szCs w:val="24"/>
              </w:rPr>
              <w:t>:</w:t>
            </w:r>
          </w:p>
          <w:p w14:paraId="101C3AD7" w14:textId="46494A36" w:rsidR="00653FDF" w:rsidRPr="00343EC8" w:rsidRDefault="007C5B52" w:rsidP="00EC20F2">
            <w:pPr>
              <w:tabs>
                <w:tab w:val="left" w:pos="303"/>
              </w:tabs>
              <w:autoSpaceDE w:val="0"/>
              <w:rPr>
                <w:sz w:val="24"/>
                <w:szCs w:val="24"/>
              </w:rPr>
            </w:pPr>
            <w:r w:rsidRPr="00343EC8">
              <w:rPr>
                <w:sz w:val="24"/>
                <w:szCs w:val="24"/>
              </w:rPr>
              <w:t xml:space="preserve">     </w:t>
            </w:r>
            <w:r w:rsidR="00D77A13" w:rsidRPr="00343EC8">
              <w:rPr>
                <w:sz w:val="24"/>
                <w:szCs w:val="24"/>
              </w:rPr>
              <w:t></w:t>
            </w:r>
            <w:r w:rsidRPr="00343EC8">
              <w:rPr>
                <w:sz w:val="24"/>
                <w:szCs w:val="24"/>
              </w:rPr>
              <w:t xml:space="preserve">  in parte      </w:t>
            </w:r>
            <w:r w:rsidRPr="00343EC8">
              <w:rPr>
                <w:sz w:val="24"/>
                <w:szCs w:val="24"/>
              </w:rPr>
              <w:t xml:space="preserve"> totalmente      </w:t>
            </w:r>
          </w:p>
          <w:p w14:paraId="09CA1406" w14:textId="78BBE26B" w:rsidR="00653FDF" w:rsidRPr="00343EC8" w:rsidRDefault="00653FDF" w:rsidP="00D77A13">
            <w:pPr>
              <w:tabs>
                <w:tab w:val="left" w:pos="303"/>
              </w:tabs>
              <w:autoSpaceDE w:val="0"/>
              <w:ind w:left="284" w:firstLine="19"/>
              <w:jc w:val="both"/>
              <w:rPr>
                <w:sz w:val="24"/>
                <w:szCs w:val="24"/>
              </w:rPr>
            </w:pPr>
            <w:r w:rsidRPr="00343EC8">
              <w:rPr>
                <w:sz w:val="24"/>
                <w:szCs w:val="24"/>
              </w:rPr>
              <w:t>i ripristini  riguardano:</w:t>
            </w:r>
          </w:p>
          <w:p w14:paraId="286EE6E0" w14:textId="4CBB5837" w:rsidR="00653FDF" w:rsidRPr="00343EC8" w:rsidRDefault="00653FDF" w:rsidP="00D77A13">
            <w:pPr>
              <w:pStyle w:val="Standard"/>
              <w:numPr>
                <w:ilvl w:val="0"/>
                <w:numId w:val="42"/>
              </w:numPr>
              <w:tabs>
                <w:tab w:val="left" w:pos="586"/>
              </w:tabs>
              <w:autoSpaceDE w:val="0"/>
              <w:ind w:left="586" w:hanging="142"/>
              <w:jc w:val="both"/>
              <w:rPr>
                <w:sz w:val="24"/>
                <w:szCs w:val="24"/>
              </w:rPr>
            </w:pPr>
            <w:r w:rsidRPr="00343EC8">
              <w:rPr>
                <w:sz w:val="24"/>
                <w:szCs w:val="24"/>
              </w:rPr>
              <w:t xml:space="preserve">l’unità principale      </w:t>
            </w:r>
            <w:r w:rsidRPr="00343EC8">
              <w:rPr>
                <w:sz w:val="24"/>
                <w:szCs w:val="24"/>
              </w:rPr>
              <w:t xml:space="preserve"> SI                   </w:t>
            </w:r>
            <w:r w:rsidRPr="00343EC8">
              <w:rPr>
                <w:sz w:val="24"/>
                <w:szCs w:val="24"/>
              </w:rPr>
              <w:t>NO</w:t>
            </w:r>
          </w:p>
          <w:p w14:paraId="419BD7CC" w14:textId="4F12DF09" w:rsidR="00653FDF" w:rsidRPr="00343EC8" w:rsidRDefault="00653FDF" w:rsidP="00D77A13">
            <w:pPr>
              <w:pStyle w:val="Standard"/>
              <w:numPr>
                <w:ilvl w:val="0"/>
                <w:numId w:val="42"/>
              </w:numPr>
              <w:tabs>
                <w:tab w:val="left" w:pos="586"/>
              </w:tabs>
              <w:autoSpaceDE w:val="0"/>
              <w:ind w:left="586" w:hanging="142"/>
              <w:jc w:val="both"/>
              <w:rPr>
                <w:sz w:val="24"/>
                <w:szCs w:val="24"/>
              </w:rPr>
            </w:pPr>
            <w:r w:rsidRPr="00343EC8">
              <w:rPr>
                <w:sz w:val="24"/>
                <w:szCs w:val="24"/>
              </w:rPr>
              <w:t xml:space="preserve">la/le pertinenza/e      </w:t>
            </w:r>
            <w:r w:rsidRPr="00343EC8">
              <w:rPr>
                <w:sz w:val="24"/>
                <w:szCs w:val="24"/>
              </w:rPr>
              <w:t xml:space="preserve"> SI                   </w:t>
            </w:r>
            <w:r w:rsidRPr="00343EC8">
              <w:rPr>
                <w:sz w:val="24"/>
                <w:szCs w:val="24"/>
              </w:rPr>
              <w:t> NO</w:t>
            </w:r>
          </w:p>
          <w:p w14:paraId="12B27E56" w14:textId="11F7C4F1" w:rsidR="00653FDF" w:rsidRPr="00343EC8" w:rsidRDefault="00653FDF" w:rsidP="00D77A13">
            <w:pPr>
              <w:pStyle w:val="Standard"/>
              <w:numPr>
                <w:ilvl w:val="0"/>
                <w:numId w:val="42"/>
              </w:numPr>
              <w:tabs>
                <w:tab w:val="left" w:pos="586"/>
              </w:tabs>
              <w:autoSpaceDE w:val="0"/>
              <w:ind w:left="586" w:hanging="142"/>
              <w:jc w:val="both"/>
              <w:rPr>
                <w:sz w:val="24"/>
                <w:szCs w:val="24"/>
              </w:rPr>
            </w:pPr>
            <w:r w:rsidRPr="00343EC8">
              <w:rPr>
                <w:sz w:val="24"/>
                <w:szCs w:val="24"/>
              </w:rPr>
              <w:t xml:space="preserve">le parti comuni dell’edificio residenziale </w:t>
            </w:r>
            <w:r w:rsidR="00EB6175" w:rsidRPr="00343EC8">
              <w:rPr>
                <w:sz w:val="24"/>
                <w:szCs w:val="24"/>
              </w:rPr>
              <w:t xml:space="preserve">   </w:t>
            </w:r>
            <w:r w:rsidRPr="00343EC8">
              <w:rPr>
                <w:sz w:val="24"/>
                <w:szCs w:val="24"/>
              </w:rPr>
              <w:t xml:space="preserve"> </w:t>
            </w:r>
            <w:r w:rsidRPr="00343EC8">
              <w:rPr>
                <w:sz w:val="24"/>
                <w:szCs w:val="24"/>
              </w:rPr>
              <w:t xml:space="preserve"> SI        </w:t>
            </w:r>
            <w:r w:rsidRPr="00343EC8">
              <w:rPr>
                <w:sz w:val="24"/>
                <w:szCs w:val="24"/>
              </w:rPr>
              <w:t> NO</w:t>
            </w:r>
          </w:p>
          <w:p w14:paraId="7A68C735" w14:textId="7C421699" w:rsidR="00EB6175" w:rsidRPr="00343EC8" w:rsidRDefault="00EB6175" w:rsidP="00D77A13">
            <w:pPr>
              <w:pStyle w:val="Standard"/>
              <w:numPr>
                <w:ilvl w:val="0"/>
                <w:numId w:val="42"/>
              </w:numPr>
              <w:tabs>
                <w:tab w:val="left" w:pos="586"/>
              </w:tabs>
              <w:autoSpaceDE w:val="0"/>
              <w:ind w:left="586" w:hanging="142"/>
              <w:jc w:val="both"/>
              <w:rPr>
                <w:sz w:val="24"/>
                <w:szCs w:val="24"/>
              </w:rPr>
            </w:pPr>
            <w:r w:rsidRPr="00343EC8">
              <w:rPr>
                <w:iCs/>
                <w:sz w:val="24"/>
                <w:szCs w:val="24"/>
              </w:rPr>
              <w:t xml:space="preserve">elementi strutturali e non strutturali </w:t>
            </w:r>
            <w:r w:rsidRPr="00343EC8">
              <w:rPr>
                <w:sz w:val="24"/>
                <w:szCs w:val="24"/>
              </w:rPr>
              <w:t xml:space="preserve">            </w:t>
            </w:r>
            <w:r w:rsidRPr="00343EC8">
              <w:rPr>
                <w:sz w:val="24"/>
                <w:szCs w:val="24"/>
              </w:rPr>
              <w:t xml:space="preserve"> SI        </w:t>
            </w:r>
            <w:r w:rsidRPr="00343EC8">
              <w:rPr>
                <w:sz w:val="24"/>
                <w:szCs w:val="24"/>
              </w:rPr>
              <w:t> NO</w:t>
            </w:r>
          </w:p>
          <w:p w14:paraId="731ED782" w14:textId="2F1D5F49" w:rsidR="00653FDF" w:rsidRPr="00343EC8" w:rsidRDefault="00653FDF" w:rsidP="00581A07">
            <w:pPr>
              <w:pStyle w:val="Standard"/>
              <w:pBdr>
                <w:bottom w:val="single" w:sz="12" w:space="1" w:color="auto"/>
              </w:pBdr>
              <w:tabs>
                <w:tab w:val="left" w:pos="1027"/>
              </w:tabs>
              <w:spacing w:before="120"/>
              <w:ind w:firstLine="567"/>
              <w:jc w:val="both"/>
              <w:rPr>
                <w:b/>
                <w:bCs/>
                <w:i/>
                <w:sz w:val="24"/>
                <w:szCs w:val="24"/>
              </w:rPr>
            </w:pPr>
            <w:r w:rsidRPr="00343EC8">
              <w:rPr>
                <w:iCs/>
                <w:sz w:val="24"/>
                <w:szCs w:val="24"/>
              </w:rPr>
              <w:t>provvedimenti da eseguire o eseguiti:</w:t>
            </w:r>
            <w:r w:rsidRPr="00343EC8">
              <w:rPr>
                <w:b/>
                <w:bCs/>
                <w:i/>
                <w:sz w:val="24"/>
                <w:szCs w:val="24"/>
              </w:rPr>
              <w:t xml:space="preserve"> </w:t>
            </w:r>
          </w:p>
          <w:p w14:paraId="7CE3910D" w14:textId="77777777" w:rsidR="00613577" w:rsidRDefault="00613577" w:rsidP="004113A3">
            <w:pPr>
              <w:autoSpaceDE w:val="0"/>
              <w:spacing w:line="276" w:lineRule="auto"/>
              <w:ind w:left="589"/>
              <w:rPr>
                <w:b/>
                <w:bCs/>
                <w:i/>
                <w:sz w:val="24"/>
                <w:szCs w:val="24"/>
              </w:rPr>
            </w:pPr>
          </w:p>
          <w:p w14:paraId="0B3C01FC" w14:textId="36A0D108" w:rsidR="00653FDF" w:rsidRPr="00343EC8" w:rsidRDefault="00EC20F2" w:rsidP="00EC20F2">
            <w:pPr>
              <w:pStyle w:val="Standard"/>
              <w:autoSpaceDE w:val="0"/>
              <w:jc w:val="both"/>
              <w:rPr>
                <w:sz w:val="24"/>
                <w:szCs w:val="24"/>
              </w:rPr>
            </w:pPr>
            <w:r w:rsidRPr="00343EC8">
              <w:rPr>
                <w:sz w:val="24"/>
                <w:szCs w:val="24"/>
              </w:rPr>
              <w:t xml:space="preserve">  </w:t>
            </w:r>
            <w:r w:rsidR="00653FDF" w:rsidRPr="00343EC8">
              <w:rPr>
                <w:sz w:val="24"/>
                <w:szCs w:val="24"/>
              </w:rPr>
              <w:t>non è stata ripristinata</w:t>
            </w:r>
          </w:p>
          <w:p w14:paraId="0BF85685" w14:textId="068048E7" w:rsidR="00653FDF" w:rsidRPr="00343EC8" w:rsidRDefault="00581A07" w:rsidP="00581A07">
            <w:pPr>
              <w:pStyle w:val="Standard"/>
              <w:jc w:val="both"/>
              <w:rPr>
                <w:b/>
                <w:bCs/>
                <w:i/>
                <w:sz w:val="24"/>
                <w:szCs w:val="24"/>
              </w:rPr>
            </w:pPr>
            <w:r w:rsidRPr="00343EC8">
              <w:rPr>
                <w:iCs/>
                <w:sz w:val="24"/>
                <w:szCs w:val="24"/>
              </w:rPr>
              <w:t xml:space="preserve">     provvedimenti da eseguire</w:t>
            </w:r>
            <w:r w:rsidR="00653FDF" w:rsidRPr="00343EC8">
              <w:rPr>
                <w:iCs/>
                <w:sz w:val="24"/>
                <w:szCs w:val="24"/>
              </w:rPr>
              <w:t>:</w:t>
            </w:r>
            <w:r w:rsidR="00653FDF" w:rsidRPr="00343EC8">
              <w:rPr>
                <w:b/>
                <w:bCs/>
                <w:i/>
                <w:sz w:val="24"/>
                <w:szCs w:val="24"/>
              </w:rPr>
              <w:t xml:space="preserve"> </w:t>
            </w:r>
          </w:p>
          <w:p w14:paraId="5D5F0E25" w14:textId="77777777" w:rsidR="00581A07" w:rsidRDefault="00653FDF" w:rsidP="00EC20F2">
            <w:pPr>
              <w:autoSpaceDE w:val="0"/>
              <w:spacing w:line="276" w:lineRule="auto"/>
              <w:ind w:left="589"/>
              <w:rPr>
                <w:b/>
                <w:bCs/>
                <w:i/>
                <w:sz w:val="24"/>
                <w:szCs w:val="24"/>
              </w:rPr>
            </w:pPr>
            <w:r w:rsidRPr="00343EC8">
              <w:rPr>
                <w:b/>
                <w:bCs/>
                <w:i/>
                <w:sz w:val="24"/>
                <w:szCs w:val="24"/>
              </w:rPr>
              <w:t>__________________________________________________________________________________________________________________________________</w:t>
            </w:r>
            <w:r w:rsidR="00581A07" w:rsidRPr="00343EC8">
              <w:rPr>
                <w:b/>
                <w:bCs/>
                <w:i/>
                <w:sz w:val="24"/>
                <w:szCs w:val="24"/>
              </w:rPr>
              <w:t>_________________________</w:t>
            </w:r>
            <w:r w:rsidR="001118F0" w:rsidRPr="00343EC8">
              <w:rPr>
                <w:b/>
                <w:bCs/>
                <w:i/>
                <w:sz w:val="24"/>
                <w:szCs w:val="24"/>
              </w:rPr>
              <w:t>____</w:t>
            </w:r>
            <w:r w:rsidR="00581A07" w:rsidRPr="00343EC8">
              <w:rPr>
                <w:b/>
                <w:bCs/>
                <w:i/>
                <w:sz w:val="24"/>
                <w:szCs w:val="24"/>
              </w:rPr>
              <w:t>___</w:t>
            </w:r>
            <w:r w:rsidR="00DB2FBE" w:rsidRPr="00343EC8">
              <w:rPr>
                <w:b/>
                <w:bCs/>
                <w:i/>
                <w:sz w:val="24"/>
                <w:szCs w:val="24"/>
              </w:rPr>
              <w:t>______________________________________________________________</w:t>
            </w:r>
          </w:p>
          <w:p w14:paraId="49E39641" w14:textId="6C61991B" w:rsidR="00AE0F97" w:rsidRPr="00343EC8" w:rsidRDefault="00AE0F97" w:rsidP="00EC20F2">
            <w:pPr>
              <w:autoSpaceDE w:val="0"/>
              <w:spacing w:line="276" w:lineRule="auto"/>
              <w:ind w:left="589"/>
              <w:rPr>
                <w:b/>
                <w:bCs/>
                <w:i/>
                <w:sz w:val="24"/>
                <w:szCs w:val="24"/>
              </w:rPr>
            </w:pPr>
          </w:p>
        </w:tc>
      </w:tr>
    </w:tbl>
    <w:p w14:paraId="16D6191C" w14:textId="77777777" w:rsidR="00613577" w:rsidRDefault="00613577" w:rsidP="002E4C8D">
      <w:pPr>
        <w:pStyle w:val="Standard"/>
        <w:rPr>
          <w:b/>
          <w:bCs/>
          <w:sz w:val="24"/>
          <w:szCs w:val="24"/>
          <w:highlight w:val="lightGray"/>
          <w:u w:val="single"/>
        </w:rPr>
      </w:pPr>
    </w:p>
    <w:p w14:paraId="039DC2B4" w14:textId="38CCC580" w:rsidR="00294A54" w:rsidRPr="004C0EF4" w:rsidRDefault="00294A54" w:rsidP="002E4C8D">
      <w:pPr>
        <w:pStyle w:val="Standard"/>
        <w:rPr>
          <w:b/>
          <w:bCs/>
          <w:sz w:val="24"/>
          <w:szCs w:val="24"/>
          <w:u w:val="single"/>
        </w:rPr>
      </w:pPr>
      <w:r w:rsidRPr="004C0EF4">
        <w:rPr>
          <w:b/>
          <w:bCs/>
          <w:sz w:val="24"/>
          <w:szCs w:val="24"/>
          <w:highlight w:val="lightGray"/>
          <w:u w:val="single"/>
        </w:rPr>
        <w:lastRenderedPageBreak/>
        <w:t xml:space="preserve">SEZIONE </w:t>
      </w:r>
      <w:r w:rsidRPr="004C0EF4">
        <w:rPr>
          <w:b/>
          <w:bCs/>
          <w:sz w:val="24"/>
          <w:szCs w:val="24"/>
          <w:u w:val="single"/>
        </w:rPr>
        <w:t>4 bis</w:t>
      </w:r>
      <w:r w:rsidR="002E4C8D" w:rsidRPr="004C0EF4">
        <w:rPr>
          <w:b/>
          <w:bCs/>
          <w:sz w:val="24"/>
          <w:szCs w:val="24"/>
          <w:u w:val="single"/>
        </w:rPr>
        <w:t xml:space="preserve">  </w:t>
      </w:r>
      <w:r w:rsidR="00613577">
        <w:rPr>
          <w:b/>
          <w:bCs/>
          <w:sz w:val="24"/>
          <w:szCs w:val="24"/>
          <w:u w:val="single"/>
        </w:rPr>
        <w:t xml:space="preserve">- </w:t>
      </w:r>
      <w:r w:rsidR="006F5C82" w:rsidRPr="004C0EF4">
        <w:rPr>
          <w:b/>
          <w:bCs/>
          <w:sz w:val="24"/>
          <w:szCs w:val="24"/>
          <w:u w:val="single"/>
        </w:rPr>
        <w:t xml:space="preserve">DANNI ALL’IMMOBILE </w:t>
      </w:r>
      <w:r w:rsidRPr="004C0EF4">
        <w:rPr>
          <w:b/>
          <w:bCs/>
          <w:sz w:val="24"/>
          <w:szCs w:val="24"/>
          <w:u w:val="single"/>
        </w:rPr>
        <w:t xml:space="preserve"> DA FRANA</w:t>
      </w:r>
    </w:p>
    <w:tbl>
      <w:tblPr>
        <w:tblStyle w:val="Grigliatabel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12"/>
      </w:tblGrid>
      <w:tr w:rsidR="00294A54" w:rsidRPr="004C0EF4" w14:paraId="4E510193" w14:textId="77777777" w:rsidTr="00294A54">
        <w:trPr>
          <w:trHeight w:val="6717"/>
        </w:trPr>
        <w:tc>
          <w:tcPr>
            <w:tcW w:w="9982" w:type="dxa"/>
            <w:shd w:val="clear" w:color="auto" w:fill="auto"/>
          </w:tcPr>
          <w:p w14:paraId="3975C7BD" w14:textId="1B3547B1" w:rsidR="002E4C8D" w:rsidRPr="004C0EF4" w:rsidRDefault="002E4C8D" w:rsidP="002E4C8D">
            <w:pPr>
              <w:pStyle w:val="Standard"/>
              <w:spacing w:before="120" w:line="360" w:lineRule="auto"/>
              <w:jc w:val="both"/>
              <w:rPr>
                <w:sz w:val="24"/>
                <w:szCs w:val="24"/>
              </w:rPr>
            </w:pPr>
            <w:r w:rsidRPr="004C0EF4">
              <w:rPr>
                <w:sz w:val="24"/>
                <w:szCs w:val="24"/>
              </w:rPr>
              <w:t>L’unità immobiliare</w:t>
            </w:r>
            <w:r w:rsidR="00D01CB1" w:rsidRPr="004C0EF4">
              <w:rPr>
                <w:sz w:val="24"/>
                <w:szCs w:val="24"/>
              </w:rPr>
              <w:t>/</w:t>
            </w:r>
            <w:r w:rsidRPr="004C0EF4">
              <w:rPr>
                <w:sz w:val="24"/>
                <w:szCs w:val="24"/>
              </w:rPr>
              <w:t xml:space="preserve">immobile  a seguito </w:t>
            </w:r>
            <w:r w:rsidR="00D01CB1" w:rsidRPr="004C0EF4">
              <w:rPr>
                <w:sz w:val="24"/>
                <w:szCs w:val="24"/>
              </w:rPr>
              <w:t>della frana</w:t>
            </w:r>
            <w:r w:rsidRPr="004C0EF4">
              <w:rPr>
                <w:sz w:val="24"/>
                <w:szCs w:val="24"/>
              </w:rPr>
              <w:t xml:space="preserve"> è stata:</w:t>
            </w:r>
          </w:p>
          <w:p w14:paraId="15AFE9CD" w14:textId="77777777" w:rsidR="00EC20F2" w:rsidRPr="004C0EF4" w:rsidRDefault="00EC20F2" w:rsidP="00EC20F2">
            <w:pPr>
              <w:pStyle w:val="Standard"/>
              <w:autoSpaceDE w:val="0"/>
              <w:spacing w:before="120" w:line="360" w:lineRule="auto"/>
              <w:ind w:right="344"/>
              <w:jc w:val="both"/>
              <w:rPr>
                <w:sz w:val="24"/>
                <w:szCs w:val="24"/>
              </w:rPr>
            </w:pPr>
            <w:r w:rsidRPr="004C0EF4">
              <w:rPr>
                <w:sz w:val="24"/>
                <w:szCs w:val="24"/>
              </w:rPr>
              <w:t xml:space="preserve">danneggiata/o  </w:t>
            </w:r>
            <w:r w:rsidRPr="004C0EF4">
              <w:rPr>
                <w:sz w:val="24"/>
                <w:szCs w:val="24"/>
              </w:rPr>
              <w:t xml:space="preserve"> NO      </w:t>
            </w:r>
            <w:r w:rsidRPr="004C0EF4">
              <w:rPr>
                <w:sz w:val="24"/>
                <w:szCs w:val="24"/>
              </w:rPr>
              <w:t xml:space="preserve"> SI </w:t>
            </w:r>
            <w:r w:rsidRPr="004C0EF4">
              <w:rPr>
                <w:i/>
                <w:sz w:val="24"/>
                <w:szCs w:val="24"/>
              </w:rPr>
              <w:t>(</w:t>
            </w:r>
            <w:r w:rsidRPr="004C0EF4">
              <w:rPr>
                <w:i/>
                <w:iCs/>
                <w:sz w:val="24"/>
                <w:szCs w:val="24"/>
              </w:rPr>
              <w:t>se SI compilare quanto segue)</w:t>
            </w:r>
          </w:p>
          <w:p w14:paraId="18A9228F" w14:textId="77777777" w:rsidR="00EC20F2" w:rsidRPr="004C0EF4" w:rsidRDefault="00EC20F2" w:rsidP="00EC20F2">
            <w:pPr>
              <w:tabs>
                <w:tab w:val="left" w:pos="303"/>
              </w:tabs>
              <w:autoSpaceDE w:val="0"/>
              <w:ind w:left="284" w:firstLine="19"/>
              <w:jc w:val="both"/>
              <w:rPr>
                <w:sz w:val="24"/>
                <w:szCs w:val="24"/>
              </w:rPr>
            </w:pPr>
            <w:r w:rsidRPr="004C0EF4">
              <w:rPr>
                <w:sz w:val="24"/>
                <w:szCs w:val="24"/>
              </w:rPr>
              <w:t>i danni riguardano:</w:t>
            </w:r>
          </w:p>
          <w:p w14:paraId="2B9F8D8F" w14:textId="77777777" w:rsidR="00EC20F2" w:rsidRPr="004C0EF4" w:rsidRDefault="00EC20F2" w:rsidP="00EC20F2">
            <w:pPr>
              <w:pStyle w:val="Standard"/>
              <w:tabs>
                <w:tab w:val="left" w:pos="303"/>
              </w:tabs>
              <w:autoSpaceDE w:val="0"/>
              <w:ind w:left="586" w:hanging="142"/>
              <w:jc w:val="both"/>
              <w:rPr>
                <w:sz w:val="24"/>
                <w:szCs w:val="24"/>
              </w:rPr>
            </w:pPr>
            <w:r w:rsidRPr="004C0EF4">
              <w:rPr>
                <w:sz w:val="24"/>
                <w:szCs w:val="24"/>
              </w:rPr>
              <w:t xml:space="preserve">- l’unità principale        </w:t>
            </w:r>
            <w:r w:rsidRPr="004C0EF4">
              <w:rPr>
                <w:sz w:val="24"/>
                <w:szCs w:val="24"/>
              </w:rPr>
              <w:t xml:space="preserve"> SI                   </w:t>
            </w:r>
            <w:r w:rsidRPr="004C0EF4">
              <w:rPr>
                <w:sz w:val="24"/>
                <w:szCs w:val="24"/>
              </w:rPr>
              <w:t>NO</w:t>
            </w:r>
          </w:p>
          <w:p w14:paraId="230676FA" w14:textId="77777777" w:rsidR="00EC20F2" w:rsidRPr="004C0EF4" w:rsidRDefault="00EC20F2" w:rsidP="00EC20F2">
            <w:pPr>
              <w:pStyle w:val="Standard"/>
              <w:tabs>
                <w:tab w:val="left" w:pos="303"/>
              </w:tabs>
              <w:autoSpaceDE w:val="0"/>
              <w:ind w:left="586" w:hanging="142"/>
              <w:jc w:val="both"/>
              <w:rPr>
                <w:sz w:val="24"/>
                <w:szCs w:val="24"/>
              </w:rPr>
            </w:pPr>
            <w:r w:rsidRPr="004C0EF4">
              <w:rPr>
                <w:rFonts w:eastAsia="Times New Roman"/>
                <w:kern w:val="0"/>
                <w:sz w:val="24"/>
                <w:szCs w:val="24"/>
                <w:lang w:eastAsia="it-IT" w:bidi="ar-SA"/>
              </w:rPr>
              <w:t xml:space="preserve">- </w:t>
            </w:r>
            <w:r w:rsidRPr="004C0EF4">
              <w:rPr>
                <w:sz w:val="24"/>
                <w:szCs w:val="24"/>
              </w:rPr>
              <w:t xml:space="preserve">la/le pertinenza/e        </w:t>
            </w:r>
            <w:r w:rsidRPr="004C0EF4">
              <w:rPr>
                <w:sz w:val="24"/>
                <w:szCs w:val="24"/>
              </w:rPr>
              <w:t xml:space="preserve"> SI                   </w:t>
            </w:r>
            <w:r w:rsidRPr="004C0EF4">
              <w:rPr>
                <w:sz w:val="24"/>
                <w:szCs w:val="24"/>
              </w:rPr>
              <w:t> NO</w:t>
            </w:r>
          </w:p>
          <w:p w14:paraId="4A0F07FF" w14:textId="77777777" w:rsidR="00EC20F2" w:rsidRPr="004C0EF4" w:rsidRDefault="00EC20F2" w:rsidP="00EC20F2">
            <w:pPr>
              <w:pStyle w:val="Standard"/>
              <w:tabs>
                <w:tab w:val="left" w:pos="303"/>
              </w:tabs>
              <w:autoSpaceDE w:val="0"/>
              <w:ind w:left="586" w:hanging="142"/>
              <w:jc w:val="both"/>
              <w:rPr>
                <w:sz w:val="24"/>
                <w:szCs w:val="24"/>
              </w:rPr>
            </w:pPr>
            <w:r w:rsidRPr="004C0EF4">
              <w:rPr>
                <w:sz w:val="24"/>
                <w:szCs w:val="24"/>
              </w:rPr>
              <w:t xml:space="preserve">- le parti comuni dell’edificio residenziale  </w:t>
            </w:r>
            <w:r w:rsidRPr="004C0EF4">
              <w:rPr>
                <w:sz w:val="24"/>
                <w:szCs w:val="24"/>
              </w:rPr>
              <w:t xml:space="preserve"> SI        </w:t>
            </w:r>
            <w:r w:rsidRPr="004C0EF4">
              <w:rPr>
                <w:sz w:val="24"/>
                <w:szCs w:val="24"/>
              </w:rPr>
              <w:t> NO</w:t>
            </w:r>
          </w:p>
          <w:p w14:paraId="3DB29DCD" w14:textId="77777777" w:rsidR="00EC20F2" w:rsidRPr="004C0EF4" w:rsidRDefault="00EC20F2" w:rsidP="00EC20F2">
            <w:pPr>
              <w:pStyle w:val="Standard"/>
              <w:tabs>
                <w:tab w:val="left" w:pos="303"/>
              </w:tabs>
              <w:autoSpaceDE w:val="0"/>
              <w:ind w:left="586" w:hanging="142"/>
              <w:jc w:val="both"/>
              <w:rPr>
                <w:sz w:val="24"/>
                <w:szCs w:val="24"/>
              </w:rPr>
            </w:pPr>
            <w:r w:rsidRPr="004C0EF4">
              <w:rPr>
                <w:sz w:val="24"/>
                <w:szCs w:val="24"/>
              </w:rPr>
              <w:t xml:space="preserve">- </w:t>
            </w:r>
            <w:r w:rsidRPr="004C0EF4">
              <w:rPr>
                <w:iCs/>
                <w:sz w:val="24"/>
                <w:szCs w:val="24"/>
              </w:rPr>
              <w:t>elementi strutturali e non strutturali</w:t>
            </w:r>
            <w:r w:rsidRPr="004C0EF4">
              <w:rPr>
                <w:sz w:val="24"/>
                <w:szCs w:val="24"/>
              </w:rPr>
              <w:t xml:space="preserve">           </w:t>
            </w:r>
            <w:r w:rsidRPr="004C0EF4">
              <w:rPr>
                <w:sz w:val="24"/>
                <w:szCs w:val="24"/>
              </w:rPr>
              <w:t xml:space="preserve"> SI        </w:t>
            </w:r>
            <w:r w:rsidRPr="004C0EF4">
              <w:rPr>
                <w:sz w:val="24"/>
                <w:szCs w:val="24"/>
              </w:rPr>
              <w:t> NO</w:t>
            </w:r>
          </w:p>
          <w:p w14:paraId="085C84FD" w14:textId="77777777" w:rsidR="00EC20F2" w:rsidRPr="004C0EF4" w:rsidRDefault="00EC20F2" w:rsidP="00EC20F2">
            <w:pPr>
              <w:autoSpaceDE w:val="0"/>
              <w:ind w:left="284" w:firstLine="283"/>
              <w:rPr>
                <w:sz w:val="24"/>
                <w:szCs w:val="24"/>
              </w:rPr>
            </w:pPr>
            <w:r w:rsidRPr="004C0EF4">
              <w:rPr>
                <w:sz w:val="24"/>
                <w:szCs w:val="24"/>
              </w:rPr>
              <w:t xml:space="preserve">  </w:t>
            </w:r>
            <w:r w:rsidRPr="004C0EF4">
              <w:rPr>
                <w:i/>
                <w:sz w:val="24"/>
                <w:szCs w:val="24"/>
              </w:rPr>
              <w:t>(</w:t>
            </w:r>
            <w:r w:rsidRPr="004C0EF4">
              <w:rPr>
                <w:i/>
                <w:iCs/>
                <w:sz w:val="24"/>
                <w:szCs w:val="24"/>
              </w:rPr>
              <w:t>se SI descrivere la tipologia di danno)</w:t>
            </w:r>
            <w:r w:rsidRPr="004C0EF4">
              <w:rPr>
                <w:sz w:val="24"/>
                <w:szCs w:val="24"/>
              </w:rPr>
              <w:t xml:space="preserve">  </w:t>
            </w:r>
          </w:p>
          <w:p w14:paraId="57ED4B44" w14:textId="63AA42AF" w:rsidR="00EC20F2" w:rsidRPr="004C0EF4" w:rsidRDefault="00EC20F2" w:rsidP="00BE2562">
            <w:pPr>
              <w:autoSpaceDE w:val="0"/>
              <w:spacing w:line="360" w:lineRule="auto"/>
              <w:ind w:left="586"/>
              <w:rPr>
                <w:sz w:val="24"/>
                <w:szCs w:val="24"/>
              </w:rPr>
            </w:pPr>
            <w:r w:rsidRPr="004C0EF4">
              <w:rPr>
                <w:b/>
                <w:bCs/>
                <w:i/>
                <w:sz w:val="24"/>
                <w:szCs w:val="24"/>
              </w:rPr>
              <w:t>_________________________________________________________________________________________________________________________________________________________________________________________________________________________________</w:t>
            </w:r>
          </w:p>
          <w:p w14:paraId="456D67BD" w14:textId="77777777" w:rsidR="00EC20F2" w:rsidRPr="004C0EF4" w:rsidRDefault="00EC20F2" w:rsidP="00EC20F2">
            <w:pPr>
              <w:tabs>
                <w:tab w:val="left" w:pos="303"/>
              </w:tabs>
              <w:autoSpaceDE w:val="0"/>
              <w:rPr>
                <w:sz w:val="24"/>
                <w:szCs w:val="24"/>
              </w:rPr>
            </w:pPr>
            <w:r w:rsidRPr="004C0EF4">
              <w:rPr>
                <w:sz w:val="24"/>
                <w:szCs w:val="24"/>
              </w:rPr>
              <w:t>  ripristinata:</w:t>
            </w:r>
          </w:p>
          <w:p w14:paraId="1131970E" w14:textId="77777777" w:rsidR="00EC20F2" w:rsidRPr="004C0EF4" w:rsidRDefault="00EC20F2" w:rsidP="00EC20F2">
            <w:pPr>
              <w:tabs>
                <w:tab w:val="left" w:pos="303"/>
              </w:tabs>
              <w:autoSpaceDE w:val="0"/>
              <w:rPr>
                <w:sz w:val="24"/>
                <w:szCs w:val="24"/>
              </w:rPr>
            </w:pPr>
            <w:r w:rsidRPr="004C0EF4">
              <w:rPr>
                <w:sz w:val="24"/>
                <w:szCs w:val="24"/>
              </w:rPr>
              <w:t xml:space="preserve">     </w:t>
            </w:r>
            <w:r w:rsidRPr="004C0EF4">
              <w:rPr>
                <w:sz w:val="24"/>
                <w:szCs w:val="24"/>
              </w:rPr>
              <w:t xml:space="preserve">  in parte      </w:t>
            </w:r>
            <w:r w:rsidRPr="004C0EF4">
              <w:rPr>
                <w:sz w:val="24"/>
                <w:szCs w:val="24"/>
              </w:rPr>
              <w:t xml:space="preserve"> totalmente      </w:t>
            </w:r>
          </w:p>
          <w:p w14:paraId="65778507" w14:textId="77777777" w:rsidR="00EC20F2" w:rsidRPr="004C0EF4" w:rsidRDefault="00EC20F2" w:rsidP="00EC20F2">
            <w:pPr>
              <w:tabs>
                <w:tab w:val="left" w:pos="303"/>
              </w:tabs>
              <w:autoSpaceDE w:val="0"/>
              <w:ind w:left="284" w:firstLine="19"/>
              <w:jc w:val="both"/>
              <w:rPr>
                <w:sz w:val="24"/>
                <w:szCs w:val="24"/>
              </w:rPr>
            </w:pPr>
            <w:r w:rsidRPr="004C0EF4">
              <w:rPr>
                <w:sz w:val="24"/>
                <w:szCs w:val="24"/>
              </w:rPr>
              <w:t>i ripristini  riguardano:</w:t>
            </w:r>
          </w:p>
          <w:p w14:paraId="35374FE2" w14:textId="77777777" w:rsidR="00EC20F2" w:rsidRPr="004C0EF4" w:rsidRDefault="00EC20F2" w:rsidP="00EC20F2">
            <w:pPr>
              <w:pStyle w:val="Standard"/>
              <w:numPr>
                <w:ilvl w:val="0"/>
                <w:numId w:val="42"/>
              </w:numPr>
              <w:tabs>
                <w:tab w:val="left" w:pos="586"/>
              </w:tabs>
              <w:autoSpaceDE w:val="0"/>
              <w:ind w:left="586" w:hanging="142"/>
              <w:jc w:val="both"/>
              <w:rPr>
                <w:sz w:val="24"/>
                <w:szCs w:val="24"/>
              </w:rPr>
            </w:pPr>
            <w:r w:rsidRPr="004C0EF4">
              <w:rPr>
                <w:sz w:val="24"/>
                <w:szCs w:val="24"/>
              </w:rPr>
              <w:t xml:space="preserve">l’unità principale      </w:t>
            </w:r>
            <w:r w:rsidRPr="004C0EF4">
              <w:rPr>
                <w:sz w:val="24"/>
                <w:szCs w:val="24"/>
              </w:rPr>
              <w:t xml:space="preserve"> SI                   </w:t>
            </w:r>
            <w:r w:rsidRPr="004C0EF4">
              <w:rPr>
                <w:sz w:val="24"/>
                <w:szCs w:val="24"/>
              </w:rPr>
              <w:t>NO</w:t>
            </w:r>
          </w:p>
          <w:p w14:paraId="260071FC" w14:textId="77777777" w:rsidR="00EC20F2" w:rsidRPr="004C0EF4" w:rsidRDefault="00EC20F2" w:rsidP="00EC20F2">
            <w:pPr>
              <w:pStyle w:val="Standard"/>
              <w:numPr>
                <w:ilvl w:val="0"/>
                <w:numId w:val="42"/>
              </w:numPr>
              <w:tabs>
                <w:tab w:val="left" w:pos="586"/>
              </w:tabs>
              <w:autoSpaceDE w:val="0"/>
              <w:ind w:left="586" w:hanging="142"/>
              <w:jc w:val="both"/>
              <w:rPr>
                <w:sz w:val="24"/>
                <w:szCs w:val="24"/>
              </w:rPr>
            </w:pPr>
            <w:r w:rsidRPr="004C0EF4">
              <w:rPr>
                <w:sz w:val="24"/>
                <w:szCs w:val="24"/>
              </w:rPr>
              <w:t xml:space="preserve">la/le pertinenza/e      </w:t>
            </w:r>
            <w:r w:rsidRPr="004C0EF4">
              <w:rPr>
                <w:sz w:val="24"/>
                <w:szCs w:val="24"/>
              </w:rPr>
              <w:t xml:space="preserve"> SI                   </w:t>
            </w:r>
            <w:r w:rsidRPr="004C0EF4">
              <w:rPr>
                <w:sz w:val="24"/>
                <w:szCs w:val="24"/>
              </w:rPr>
              <w:t> NO</w:t>
            </w:r>
          </w:p>
          <w:p w14:paraId="7A21A510" w14:textId="77777777" w:rsidR="00EC20F2" w:rsidRPr="004C0EF4" w:rsidRDefault="00EC20F2" w:rsidP="00EC20F2">
            <w:pPr>
              <w:pStyle w:val="Standard"/>
              <w:numPr>
                <w:ilvl w:val="0"/>
                <w:numId w:val="42"/>
              </w:numPr>
              <w:tabs>
                <w:tab w:val="left" w:pos="586"/>
              </w:tabs>
              <w:autoSpaceDE w:val="0"/>
              <w:ind w:left="586" w:hanging="142"/>
              <w:jc w:val="both"/>
              <w:rPr>
                <w:sz w:val="24"/>
                <w:szCs w:val="24"/>
              </w:rPr>
            </w:pPr>
            <w:r w:rsidRPr="004C0EF4">
              <w:rPr>
                <w:sz w:val="24"/>
                <w:szCs w:val="24"/>
              </w:rPr>
              <w:t xml:space="preserve">le parti comuni dell’edificio residenziale     </w:t>
            </w:r>
            <w:r w:rsidRPr="004C0EF4">
              <w:rPr>
                <w:sz w:val="24"/>
                <w:szCs w:val="24"/>
              </w:rPr>
              <w:t xml:space="preserve"> SI        </w:t>
            </w:r>
            <w:r w:rsidRPr="004C0EF4">
              <w:rPr>
                <w:sz w:val="24"/>
                <w:szCs w:val="24"/>
              </w:rPr>
              <w:t> NO</w:t>
            </w:r>
          </w:p>
          <w:p w14:paraId="77C652D1" w14:textId="77777777" w:rsidR="00EC20F2" w:rsidRPr="004C0EF4" w:rsidRDefault="00EC20F2" w:rsidP="00EC20F2">
            <w:pPr>
              <w:pStyle w:val="Standard"/>
              <w:numPr>
                <w:ilvl w:val="0"/>
                <w:numId w:val="42"/>
              </w:numPr>
              <w:tabs>
                <w:tab w:val="left" w:pos="586"/>
              </w:tabs>
              <w:autoSpaceDE w:val="0"/>
              <w:ind w:left="586" w:hanging="142"/>
              <w:jc w:val="both"/>
              <w:rPr>
                <w:sz w:val="24"/>
                <w:szCs w:val="24"/>
              </w:rPr>
            </w:pPr>
            <w:r w:rsidRPr="004C0EF4">
              <w:rPr>
                <w:iCs/>
                <w:sz w:val="24"/>
                <w:szCs w:val="24"/>
              </w:rPr>
              <w:t xml:space="preserve">elementi strutturali e non strutturali </w:t>
            </w:r>
            <w:r w:rsidRPr="004C0EF4">
              <w:rPr>
                <w:sz w:val="24"/>
                <w:szCs w:val="24"/>
              </w:rPr>
              <w:t xml:space="preserve">            </w:t>
            </w:r>
            <w:r w:rsidRPr="004C0EF4">
              <w:rPr>
                <w:sz w:val="24"/>
                <w:szCs w:val="24"/>
              </w:rPr>
              <w:t xml:space="preserve"> SI        </w:t>
            </w:r>
            <w:r w:rsidRPr="004C0EF4">
              <w:rPr>
                <w:sz w:val="24"/>
                <w:szCs w:val="24"/>
              </w:rPr>
              <w:t> NO</w:t>
            </w:r>
          </w:p>
          <w:p w14:paraId="0E640D72" w14:textId="77777777" w:rsidR="00EC20F2" w:rsidRPr="004C0EF4" w:rsidRDefault="00EC20F2" w:rsidP="00EC20F2">
            <w:pPr>
              <w:pStyle w:val="Standard"/>
              <w:tabs>
                <w:tab w:val="left" w:pos="1027"/>
              </w:tabs>
              <w:spacing w:before="120"/>
              <w:ind w:firstLine="567"/>
              <w:jc w:val="both"/>
              <w:rPr>
                <w:b/>
                <w:bCs/>
                <w:i/>
                <w:sz w:val="24"/>
                <w:szCs w:val="24"/>
              </w:rPr>
            </w:pPr>
            <w:r w:rsidRPr="004C0EF4">
              <w:rPr>
                <w:iCs/>
                <w:sz w:val="24"/>
                <w:szCs w:val="24"/>
              </w:rPr>
              <w:t>provvedimenti da eseguire o eseguiti:</w:t>
            </w:r>
            <w:r w:rsidRPr="004C0EF4">
              <w:rPr>
                <w:b/>
                <w:bCs/>
                <w:i/>
                <w:sz w:val="24"/>
                <w:szCs w:val="24"/>
              </w:rPr>
              <w:t xml:space="preserve"> </w:t>
            </w:r>
          </w:p>
          <w:p w14:paraId="2F648916" w14:textId="6D955BC6" w:rsidR="00EC20F2" w:rsidRPr="004C0EF4" w:rsidRDefault="00EC20F2" w:rsidP="00BE2562">
            <w:pPr>
              <w:autoSpaceDE w:val="0"/>
              <w:spacing w:line="360" w:lineRule="auto"/>
              <w:ind w:left="589"/>
              <w:rPr>
                <w:b/>
                <w:bCs/>
                <w:i/>
                <w:sz w:val="24"/>
                <w:szCs w:val="24"/>
              </w:rPr>
            </w:pPr>
            <w:r w:rsidRPr="004C0EF4">
              <w:rPr>
                <w:b/>
                <w:bCs/>
                <w:i/>
                <w:sz w:val="24"/>
                <w:szCs w:val="24"/>
              </w:rPr>
              <w:t>_________________________________________________________________________________________________________________________________________________________________________________________________________________________________</w:t>
            </w:r>
          </w:p>
          <w:p w14:paraId="77279264" w14:textId="77777777" w:rsidR="00EC20F2" w:rsidRPr="004C0EF4" w:rsidRDefault="00EC20F2" w:rsidP="00EC20F2">
            <w:pPr>
              <w:pStyle w:val="Standard"/>
              <w:autoSpaceDE w:val="0"/>
              <w:jc w:val="both"/>
              <w:rPr>
                <w:sz w:val="24"/>
                <w:szCs w:val="24"/>
              </w:rPr>
            </w:pPr>
            <w:r w:rsidRPr="004C0EF4">
              <w:rPr>
                <w:sz w:val="24"/>
                <w:szCs w:val="24"/>
              </w:rPr>
              <w:t>  non è stata ripristinata</w:t>
            </w:r>
          </w:p>
          <w:p w14:paraId="4C75D943" w14:textId="77777777" w:rsidR="00EC20F2" w:rsidRPr="004C0EF4" w:rsidRDefault="00EC20F2" w:rsidP="00EC20F2">
            <w:pPr>
              <w:pStyle w:val="Standard"/>
              <w:jc w:val="both"/>
              <w:rPr>
                <w:b/>
                <w:bCs/>
                <w:i/>
                <w:sz w:val="24"/>
                <w:szCs w:val="24"/>
              </w:rPr>
            </w:pPr>
            <w:r w:rsidRPr="004C0EF4">
              <w:rPr>
                <w:iCs/>
                <w:sz w:val="24"/>
                <w:szCs w:val="24"/>
              </w:rPr>
              <w:t xml:space="preserve">     provvedimenti da eseguire:</w:t>
            </w:r>
            <w:r w:rsidRPr="004C0EF4">
              <w:rPr>
                <w:b/>
                <w:bCs/>
                <w:i/>
                <w:sz w:val="24"/>
                <w:szCs w:val="24"/>
              </w:rPr>
              <w:t xml:space="preserve"> </w:t>
            </w:r>
          </w:p>
          <w:p w14:paraId="144089FC" w14:textId="6874444D" w:rsidR="00EC20F2" w:rsidRPr="004C0EF4" w:rsidRDefault="00EC20F2" w:rsidP="00BE2562">
            <w:pPr>
              <w:tabs>
                <w:tab w:val="left" w:pos="303"/>
              </w:tabs>
              <w:autoSpaceDE w:val="0"/>
              <w:spacing w:line="360" w:lineRule="auto"/>
              <w:ind w:left="306"/>
              <w:rPr>
                <w:sz w:val="24"/>
                <w:szCs w:val="24"/>
              </w:rPr>
            </w:pPr>
            <w:r w:rsidRPr="004C0EF4">
              <w:rPr>
                <w:b/>
                <w:bCs/>
                <w:i/>
                <w:sz w:val="24"/>
                <w:szCs w:val="24"/>
              </w:rPr>
              <w:t>_______________________________________________________________________________________________________________________________________________________________________________________________________________________________________</w:t>
            </w:r>
          </w:p>
          <w:p w14:paraId="7B641C46" w14:textId="77777777" w:rsidR="007C4CF5" w:rsidRPr="007C4CF5" w:rsidRDefault="00D01CB1" w:rsidP="003D582F">
            <w:pPr>
              <w:autoSpaceDE w:val="0"/>
              <w:spacing w:line="360" w:lineRule="auto"/>
              <w:ind w:left="284" w:hanging="262"/>
              <w:rPr>
                <w:i/>
                <w:iCs/>
              </w:rPr>
            </w:pPr>
            <w:r w:rsidRPr="004C0EF4">
              <w:rPr>
                <w:iCs/>
                <w:sz w:val="24"/>
                <w:szCs w:val="24"/>
              </w:rPr>
              <w:t xml:space="preserve">La frana/smottamento </w:t>
            </w:r>
            <w:r w:rsidR="00294A54" w:rsidRPr="004C0EF4">
              <w:rPr>
                <w:iCs/>
                <w:sz w:val="24"/>
                <w:szCs w:val="24"/>
              </w:rPr>
              <w:t xml:space="preserve">incombe sull’immobile: </w:t>
            </w:r>
            <w:r w:rsidR="00294A54" w:rsidRPr="004C0EF4">
              <w:rPr>
                <w:iCs/>
                <w:sz w:val="24"/>
                <w:szCs w:val="24"/>
              </w:rPr>
              <w:t xml:space="preserve"> NO   </w:t>
            </w:r>
            <w:r w:rsidR="00294A54" w:rsidRPr="004C0EF4">
              <w:rPr>
                <w:iCs/>
                <w:sz w:val="24"/>
                <w:szCs w:val="24"/>
              </w:rPr>
              <w:t xml:space="preserve"> SI </w:t>
            </w:r>
            <w:r w:rsidR="00294A54" w:rsidRPr="007C4CF5">
              <w:rPr>
                <w:i/>
              </w:rPr>
              <w:t>(</w:t>
            </w:r>
            <w:r w:rsidR="00294A54" w:rsidRPr="007C4CF5">
              <w:rPr>
                <w:i/>
                <w:iCs/>
              </w:rPr>
              <w:t>se SI descrivere la tipologia di pericolo)</w:t>
            </w:r>
          </w:p>
          <w:p w14:paraId="57FF4DFE" w14:textId="5556BB81" w:rsidR="00D01CB1" w:rsidRPr="004C0EF4" w:rsidRDefault="00294A54" w:rsidP="007C4CF5">
            <w:pPr>
              <w:autoSpaceDE w:val="0"/>
              <w:spacing w:line="360" w:lineRule="auto"/>
              <w:ind w:left="284" w:firstLine="22"/>
              <w:rPr>
                <w:b/>
                <w:bCs/>
                <w:i/>
                <w:sz w:val="24"/>
                <w:szCs w:val="24"/>
              </w:rPr>
            </w:pPr>
            <w:r w:rsidRPr="004C0EF4">
              <w:rPr>
                <w:b/>
                <w:bCs/>
                <w:i/>
                <w:sz w:val="24"/>
                <w:szCs w:val="24"/>
              </w:rPr>
              <w:t>_______________________________________________________</w:t>
            </w:r>
            <w:r w:rsidR="00D01CB1" w:rsidRPr="004C0EF4">
              <w:rPr>
                <w:b/>
                <w:bCs/>
                <w:i/>
                <w:sz w:val="24"/>
                <w:szCs w:val="24"/>
              </w:rPr>
              <w:t>______________________________</w:t>
            </w:r>
            <w:r w:rsidRPr="004C0EF4">
              <w:rPr>
                <w:b/>
                <w:bCs/>
                <w:i/>
                <w:sz w:val="24"/>
                <w:szCs w:val="24"/>
              </w:rPr>
              <w:t>________________________________________________________</w:t>
            </w:r>
            <w:r w:rsidR="00D01CB1" w:rsidRPr="004C0EF4">
              <w:rPr>
                <w:b/>
                <w:bCs/>
                <w:i/>
                <w:sz w:val="24"/>
                <w:szCs w:val="24"/>
              </w:rPr>
              <w:t>__________________________</w:t>
            </w:r>
            <w:r w:rsidR="001118F0" w:rsidRPr="004C0EF4">
              <w:rPr>
                <w:b/>
                <w:bCs/>
                <w:i/>
                <w:sz w:val="24"/>
                <w:szCs w:val="24"/>
              </w:rPr>
              <w:t>___</w:t>
            </w:r>
            <w:r w:rsidR="00A006AC" w:rsidRPr="004C0EF4">
              <w:rPr>
                <w:b/>
                <w:bCs/>
                <w:i/>
                <w:sz w:val="24"/>
                <w:szCs w:val="24"/>
              </w:rPr>
              <w:t>_____________________________________________________________</w:t>
            </w:r>
          </w:p>
          <w:p w14:paraId="63F5231D" w14:textId="2B943256" w:rsidR="00D01CB1" w:rsidRPr="004C0EF4" w:rsidRDefault="00D01CB1" w:rsidP="007C4CF5">
            <w:pPr>
              <w:autoSpaceDE w:val="0"/>
              <w:spacing w:line="360" w:lineRule="auto"/>
              <w:ind w:left="284"/>
              <w:rPr>
                <w:b/>
                <w:bCs/>
                <w:i/>
                <w:sz w:val="24"/>
                <w:szCs w:val="24"/>
              </w:rPr>
            </w:pPr>
            <w:r w:rsidRPr="004C0EF4">
              <w:rPr>
                <w:b/>
                <w:bCs/>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18F0" w:rsidRPr="004C0EF4">
              <w:rPr>
                <w:b/>
                <w:bCs/>
                <w:i/>
                <w:sz w:val="24"/>
                <w:szCs w:val="24"/>
              </w:rPr>
              <w:t>________</w:t>
            </w:r>
            <w:r w:rsidR="00A006AC" w:rsidRPr="004C0EF4">
              <w:rPr>
                <w:b/>
                <w:bCs/>
                <w:i/>
                <w:sz w:val="24"/>
                <w:szCs w:val="24"/>
              </w:rPr>
              <w:t>____________________________________________________________________________</w:t>
            </w:r>
            <w:r w:rsidRPr="004C0EF4">
              <w:rPr>
                <w:b/>
                <w:bCs/>
                <w:i/>
                <w:sz w:val="24"/>
                <w:szCs w:val="24"/>
              </w:rPr>
              <w:t>_</w:t>
            </w:r>
            <w:r w:rsidR="00BE2562">
              <w:rPr>
                <w:b/>
                <w:bCs/>
                <w:i/>
                <w:sz w:val="24"/>
                <w:szCs w:val="24"/>
              </w:rPr>
              <w:t>______________________</w:t>
            </w:r>
            <w:r w:rsidR="007C4CF5">
              <w:rPr>
                <w:b/>
                <w:bCs/>
                <w:i/>
                <w:sz w:val="24"/>
                <w:szCs w:val="24"/>
              </w:rPr>
              <w:t>_________________________________________________________________________________________________</w:t>
            </w:r>
          </w:p>
        </w:tc>
      </w:tr>
    </w:tbl>
    <w:p w14:paraId="6250A239" w14:textId="77777777" w:rsidR="00294A54" w:rsidRDefault="00294A54" w:rsidP="00487F1B">
      <w:pPr>
        <w:pStyle w:val="Standard"/>
        <w:rPr>
          <w:b/>
          <w:bCs/>
          <w:highlight w:val="lightGray"/>
          <w:u w:val="single"/>
        </w:rPr>
      </w:pPr>
    </w:p>
    <w:p w14:paraId="2016172E" w14:textId="22C19FA3" w:rsidR="00294A54" w:rsidRPr="00BE2562" w:rsidRDefault="00294A54" w:rsidP="002E4C8D">
      <w:pPr>
        <w:pStyle w:val="Standard"/>
        <w:rPr>
          <w:b/>
          <w:bCs/>
          <w:sz w:val="24"/>
          <w:szCs w:val="24"/>
          <w:u w:val="single"/>
        </w:rPr>
      </w:pPr>
      <w:r w:rsidRPr="00BE2562">
        <w:rPr>
          <w:b/>
          <w:bCs/>
          <w:sz w:val="24"/>
          <w:szCs w:val="24"/>
          <w:highlight w:val="lightGray"/>
          <w:u w:val="single"/>
        </w:rPr>
        <w:t xml:space="preserve">SEZIONE </w:t>
      </w:r>
      <w:r w:rsidR="00A55DA6" w:rsidRPr="00BE2562">
        <w:rPr>
          <w:b/>
          <w:bCs/>
          <w:sz w:val="24"/>
          <w:szCs w:val="24"/>
          <w:u w:val="single"/>
        </w:rPr>
        <w:t xml:space="preserve"> 5</w:t>
      </w:r>
      <w:r w:rsidR="002E4C8D" w:rsidRPr="00BE2562">
        <w:rPr>
          <w:b/>
          <w:bCs/>
          <w:sz w:val="24"/>
          <w:szCs w:val="24"/>
          <w:u w:val="single"/>
        </w:rPr>
        <w:t xml:space="preserve">  </w:t>
      </w:r>
      <w:r w:rsidR="00613577">
        <w:rPr>
          <w:b/>
          <w:bCs/>
          <w:sz w:val="24"/>
          <w:szCs w:val="24"/>
          <w:u w:val="single"/>
        </w:rPr>
        <w:t xml:space="preserve">- </w:t>
      </w:r>
      <w:r w:rsidR="00A55DA6" w:rsidRPr="00BE2562">
        <w:rPr>
          <w:b/>
          <w:bCs/>
          <w:sz w:val="24"/>
          <w:szCs w:val="24"/>
          <w:u w:val="single"/>
        </w:rPr>
        <w:t>GIUDIZIO FINALE</w:t>
      </w:r>
    </w:p>
    <w:tbl>
      <w:tblPr>
        <w:tblStyle w:val="Grigliatabel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12"/>
      </w:tblGrid>
      <w:tr w:rsidR="00294A54" w:rsidRPr="00BE2562" w14:paraId="1E967BFE" w14:textId="77777777" w:rsidTr="00294A54">
        <w:trPr>
          <w:trHeight w:val="4936"/>
        </w:trPr>
        <w:tc>
          <w:tcPr>
            <w:tcW w:w="9982" w:type="dxa"/>
            <w:shd w:val="clear" w:color="auto" w:fill="auto"/>
          </w:tcPr>
          <w:p w14:paraId="0A83FBF5" w14:textId="52BCD213" w:rsidR="00294A54" w:rsidRPr="00BE2562" w:rsidRDefault="00294A54" w:rsidP="002F1BF3">
            <w:pPr>
              <w:pStyle w:val="Standard"/>
              <w:jc w:val="both"/>
              <w:rPr>
                <w:sz w:val="24"/>
                <w:szCs w:val="24"/>
              </w:rPr>
            </w:pPr>
            <w:r w:rsidRPr="00BE2562">
              <w:rPr>
                <w:sz w:val="24"/>
                <w:szCs w:val="24"/>
              </w:rPr>
              <w:t>L’unità immobiliare</w:t>
            </w:r>
            <w:r w:rsidR="00117F2D" w:rsidRPr="00BE2562">
              <w:rPr>
                <w:sz w:val="24"/>
                <w:szCs w:val="24"/>
              </w:rPr>
              <w:t>/immobile</w:t>
            </w:r>
            <w:r w:rsidRPr="00BE2562">
              <w:rPr>
                <w:sz w:val="24"/>
                <w:szCs w:val="24"/>
              </w:rPr>
              <w:t xml:space="preserve"> a seguito dell’evento alluvionale </w:t>
            </w:r>
            <w:r w:rsidR="00A55DA6" w:rsidRPr="00BE2562">
              <w:rPr>
                <w:sz w:val="24"/>
                <w:szCs w:val="24"/>
              </w:rPr>
              <w:t>e di quanto riportato in sezione 4 e/o 4 bis  risulta essere</w:t>
            </w:r>
            <w:r w:rsidRPr="00BE2562">
              <w:rPr>
                <w:sz w:val="24"/>
                <w:szCs w:val="24"/>
              </w:rPr>
              <w:t>:</w:t>
            </w:r>
          </w:p>
          <w:p w14:paraId="1AFD3B95" w14:textId="77777777" w:rsidR="002F1BF3" w:rsidRPr="00BE2562" w:rsidRDefault="00294A54" w:rsidP="00C80DFB">
            <w:pPr>
              <w:tabs>
                <w:tab w:val="left" w:pos="885"/>
              </w:tabs>
              <w:autoSpaceDE w:val="0"/>
              <w:ind w:left="284"/>
              <w:jc w:val="both"/>
              <w:rPr>
                <w:sz w:val="24"/>
                <w:szCs w:val="24"/>
              </w:rPr>
            </w:pPr>
            <w:r w:rsidRPr="00BE2562">
              <w:rPr>
                <w:b/>
                <w:bCs/>
                <w:sz w:val="24"/>
                <w:szCs w:val="24"/>
              </w:rPr>
              <w:t xml:space="preserve">            </w:t>
            </w:r>
            <w:r w:rsidRPr="00BE2562">
              <w:rPr>
                <w:sz w:val="24"/>
                <w:szCs w:val="24"/>
              </w:rPr>
              <w:t xml:space="preserve"> </w:t>
            </w:r>
          </w:p>
          <w:p w14:paraId="3EDBF127" w14:textId="7FE3898F" w:rsidR="00A55DA6" w:rsidRPr="00BE2562" w:rsidRDefault="00294A54" w:rsidP="00D01CB1">
            <w:pPr>
              <w:tabs>
                <w:tab w:val="left" w:pos="303"/>
              </w:tabs>
              <w:autoSpaceDE w:val="0"/>
              <w:ind w:left="284" w:firstLine="19"/>
              <w:jc w:val="both"/>
              <w:rPr>
                <w:sz w:val="24"/>
                <w:szCs w:val="24"/>
              </w:rPr>
            </w:pPr>
            <w:r w:rsidRPr="00BE2562">
              <w:rPr>
                <w:rFonts w:eastAsia="Times New Roman"/>
                <w:b/>
                <w:bCs/>
                <w:kern w:val="0"/>
                <w:sz w:val="24"/>
                <w:szCs w:val="24"/>
                <w:lang w:eastAsia="it-IT" w:bidi="ar-SA"/>
              </w:rPr>
              <w:t>□</w:t>
            </w:r>
            <w:r w:rsidRPr="00BE2562">
              <w:rPr>
                <w:rFonts w:eastAsia="Times New Roman"/>
                <w:kern w:val="0"/>
                <w:sz w:val="24"/>
                <w:szCs w:val="24"/>
                <w:lang w:eastAsia="it-IT" w:bidi="ar-SA"/>
              </w:rPr>
              <w:t xml:space="preserve"> </w:t>
            </w:r>
            <w:r w:rsidRPr="00BE2562">
              <w:rPr>
                <w:sz w:val="24"/>
                <w:szCs w:val="24"/>
              </w:rPr>
              <w:t xml:space="preserve"> </w:t>
            </w:r>
            <w:r w:rsidR="00A55DA6" w:rsidRPr="00BE2562">
              <w:rPr>
                <w:sz w:val="24"/>
                <w:szCs w:val="24"/>
              </w:rPr>
              <w:t>UTILIZZABILE</w:t>
            </w:r>
            <w:r w:rsidRPr="00BE2562">
              <w:rPr>
                <w:sz w:val="24"/>
                <w:szCs w:val="24"/>
              </w:rPr>
              <w:t xml:space="preserve"> </w:t>
            </w:r>
            <w:r w:rsidR="00A55DA6" w:rsidRPr="00BE2562">
              <w:rPr>
                <w:sz w:val="24"/>
                <w:szCs w:val="24"/>
              </w:rPr>
              <w:t xml:space="preserve"> </w:t>
            </w:r>
          </w:p>
          <w:p w14:paraId="3DF7D636" w14:textId="37F24469" w:rsidR="00A55DA6" w:rsidRPr="00BE2562" w:rsidRDefault="00A55DA6" w:rsidP="00D01CB1">
            <w:pPr>
              <w:tabs>
                <w:tab w:val="left" w:pos="303"/>
              </w:tabs>
              <w:autoSpaceDE w:val="0"/>
              <w:ind w:left="284" w:firstLine="19"/>
              <w:jc w:val="both"/>
              <w:rPr>
                <w:i/>
                <w:sz w:val="24"/>
                <w:szCs w:val="24"/>
              </w:rPr>
            </w:pPr>
            <w:r w:rsidRPr="00BE2562">
              <w:rPr>
                <w:i/>
                <w:sz w:val="24"/>
                <w:szCs w:val="24"/>
              </w:rPr>
              <w:t>L’immobile non ha subito un danno tale da determinare una variazione significativa delle condizioni strutturali, funzionali ed igienico-sanita</w:t>
            </w:r>
            <w:r w:rsidR="00D01CB1" w:rsidRPr="00BE2562">
              <w:rPr>
                <w:i/>
                <w:sz w:val="24"/>
                <w:szCs w:val="24"/>
              </w:rPr>
              <w:t>rie precedenti all’evento e per</w:t>
            </w:r>
            <w:r w:rsidRPr="00BE2562">
              <w:rPr>
                <w:i/>
                <w:sz w:val="24"/>
                <w:szCs w:val="24"/>
              </w:rPr>
              <w:t>tanto è possibile l’utilizzo alle stesse condizioni di sicurezza pre-evento.</w:t>
            </w:r>
          </w:p>
          <w:p w14:paraId="67E19800" w14:textId="77777777" w:rsidR="00A55DA6" w:rsidRPr="00BE2562" w:rsidRDefault="00A55DA6" w:rsidP="00D01CB1">
            <w:pPr>
              <w:tabs>
                <w:tab w:val="left" w:pos="303"/>
              </w:tabs>
              <w:autoSpaceDE w:val="0"/>
              <w:ind w:left="284" w:firstLine="19"/>
              <w:jc w:val="both"/>
              <w:rPr>
                <w:sz w:val="24"/>
                <w:szCs w:val="24"/>
              </w:rPr>
            </w:pPr>
          </w:p>
          <w:p w14:paraId="4046BD40" w14:textId="77777777" w:rsidR="00A55DA6" w:rsidRPr="00BE2562" w:rsidRDefault="00A55DA6" w:rsidP="00D01CB1">
            <w:pPr>
              <w:tabs>
                <w:tab w:val="left" w:pos="303"/>
              </w:tabs>
              <w:autoSpaceDE w:val="0"/>
              <w:ind w:left="284" w:firstLine="19"/>
              <w:jc w:val="both"/>
              <w:rPr>
                <w:sz w:val="24"/>
                <w:szCs w:val="24"/>
              </w:rPr>
            </w:pPr>
            <w:r w:rsidRPr="00BE2562">
              <w:rPr>
                <w:rFonts w:eastAsia="Times New Roman"/>
                <w:b/>
                <w:bCs/>
                <w:kern w:val="0"/>
                <w:sz w:val="24"/>
                <w:szCs w:val="24"/>
                <w:lang w:eastAsia="it-IT" w:bidi="ar-SA"/>
              </w:rPr>
              <w:t>□</w:t>
            </w:r>
            <w:r w:rsidRPr="00BE2562">
              <w:rPr>
                <w:rFonts w:eastAsia="Times New Roman"/>
                <w:kern w:val="0"/>
                <w:sz w:val="24"/>
                <w:szCs w:val="24"/>
                <w:lang w:eastAsia="it-IT" w:bidi="ar-SA"/>
              </w:rPr>
              <w:t xml:space="preserve"> </w:t>
            </w:r>
            <w:r w:rsidRPr="00BE2562">
              <w:rPr>
                <w:sz w:val="24"/>
                <w:szCs w:val="24"/>
              </w:rPr>
              <w:t xml:space="preserve"> INAGIBILE </w:t>
            </w:r>
          </w:p>
          <w:p w14:paraId="048B0AE2" w14:textId="64C34A5F" w:rsidR="00A55DA6" w:rsidRPr="00BE2562" w:rsidRDefault="00A55DA6" w:rsidP="00D01CB1">
            <w:pPr>
              <w:tabs>
                <w:tab w:val="left" w:pos="303"/>
              </w:tabs>
              <w:autoSpaceDE w:val="0"/>
              <w:ind w:left="284" w:firstLine="19"/>
              <w:jc w:val="both"/>
              <w:rPr>
                <w:i/>
                <w:sz w:val="24"/>
                <w:szCs w:val="24"/>
              </w:rPr>
            </w:pPr>
            <w:r w:rsidRPr="00BE2562">
              <w:rPr>
                <w:i/>
                <w:sz w:val="24"/>
                <w:szCs w:val="24"/>
              </w:rPr>
              <w:t xml:space="preserve">L’immobile ha subito un danno tale da determinare una variazione significativa delle condizioni strutturali, funzionali ed igienico-sanitarie precedenti all’evento </w:t>
            </w:r>
            <w:r w:rsidR="002F1BF3" w:rsidRPr="00BE2562">
              <w:rPr>
                <w:i/>
                <w:sz w:val="24"/>
                <w:szCs w:val="24"/>
              </w:rPr>
              <w:t xml:space="preserve">che ne impediscono totalmente l’utilizzo </w:t>
            </w:r>
            <w:r w:rsidRPr="00BE2562">
              <w:rPr>
                <w:i/>
                <w:sz w:val="24"/>
                <w:szCs w:val="24"/>
              </w:rPr>
              <w:t xml:space="preserve"> alle stesse condizioni di sicurezza pre-evento.</w:t>
            </w:r>
          </w:p>
          <w:p w14:paraId="435C7054" w14:textId="74D70A34" w:rsidR="00A55DA6" w:rsidRPr="00BE2562" w:rsidRDefault="00A55DA6" w:rsidP="00D01CB1">
            <w:pPr>
              <w:tabs>
                <w:tab w:val="left" w:pos="303"/>
              </w:tabs>
              <w:autoSpaceDE w:val="0"/>
              <w:ind w:left="284" w:firstLine="19"/>
              <w:jc w:val="both"/>
              <w:rPr>
                <w:sz w:val="24"/>
                <w:szCs w:val="24"/>
              </w:rPr>
            </w:pPr>
            <w:r w:rsidRPr="00BE2562">
              <w:rPr>
                <w:sz w:val="24"/>
                <w:szCs w:val="24"/>
              </w:rPr>
              <w:t xml:space="preserve"> </w:t>
            </w:r>
          </w:p>
          <w:p w14:paraId="04659AFB" w14:textId="4C4E1903" w:rsidR="00294A54" w:rsidRPr="00BE2562" w:rsidRDefault="00A55DA6" w:rsidP="00D01CB1">
            <w:pPr>
              <w:tabs>
                <w:tab w:val="left" w:pos="303"/>
              </w:tabs>
              <w:autoSpaceDE w:val="0"/>
              <w:ind w:left="284" w:firstLine="19"/>
              <w:jc w:val="both"/>
              <w:rPr>
                <w:sz w:val="24"/>
                <w:szCs w:val="24"/>
              </w:rPr>
            </w:pPr>
            <w:r w:rsidRPr="00BE2562">
              <w:rPr>
                <w:rFonts w:eastAsia="Times New Roman"/>
                <w:b/>
                <w:bCs/>
                <w:kern w:val="0"/>
                <w:sz w:val="24"/>
                <w:szCs w:val="24"/>
                <w:lang w:eastAsia="it-IT" w:bidi="ar-SA"/>
              </w:rPr>
              <w:t>□</w:t>
            </w:r>
            <w:r w:rsidRPr="00BE2562">
              <w:rPr>
                <w:rFonts w:eastAsia="Times New Roman"/>
                <w:kern w:val="0"/>
                <w:sz w:val="24"/>
                <w:szCs w:val="24"/>
                <w:lang w:eastAsia="it-IT" w:bidi="ar-SA"/>
              </w:rPr>
              <w:t xml:space="preserve"> </w:t>
            </w:r>
            <w:r w:rsidRPr="00BE2562">
              <w:rPr>
                <w:sz w:val="24"/>
                <w:szCs w:val="24"/>
              </w:rPr>
              <w:t xml:space="preserve"> INAGIBILE  PER RISCHIO ESTERNO</w:t>
            </w:r>
          </w:p>
          <w:p w14:paraId="4DCBCD79" w14:textId="23F402C8" w:rsidR="00294A54" w:rsidRPr="00BE2562" w:rsidRDefault="002F1BF3" w:rsidP="00D01CB1">
            <w:pPr>
              <w:tabs>
                <w:tab w:val="left" w:pos="303"/>
              </w:tabs>
              <w:autoSpaceDE w:val="0"/>
              <w:ind w:left="284" w:firstLine="19"/>
              <w:jc w:val="both"/>
              <w:rPr>
                <w:i/>
                <w:sz w:val="24"/>
                <w:szCs w:val="24"/>
              </w:rPr>
            </w:pPr>
            <w:r w:rsidRPr="00BE2562">
              <w:rPr>
                <w:i/>
                <w:sz w:val="24"/>
                <w:szCs w:val="24"/>
              </w:rPr>
              <w:t>Il contesto areale dell’area di sedime presenta condizioni di pericolo, determinato da cause esterne, tali da compromettere l’accesso e l’utilizzo in sicurezza dell’immobile.</w:t>
            </w:r>
          </w:p>
        </w:tc>
      </w:tr>
    </w:tbl>
    <w:p w14:paraId="631B67B4" w14:textId="77777777" w:rsidR="002F1BF3" w:rsidRDefault="002F1BF3" w:rsidP="00487F1B">
      <w:pPr>
        <w:pStyle w:val="Standard"/>
        <w:rPr>
          <w:b/>
          <w:bCs/>
          <w:sz w:val="24"/>
          <w:szCs w:val="24"/>
          <w:highlight w:val="lightGray"/>
          <w:u w:val="single"/>
        </w:rPr>
      </w:pPr>
    </w:p>
    <w:p w14:paraId="7915E569" w14:textId="77777777" w:rsidR="00613577" w:rsidRDefault="00613577" w:rsidP="00487F1B">
      <w:pPr>
        <w:pStyle w:val="Standard"/>
        <w:rPr>
          <w:b/>
          <w:bCs/>
          <w:sz w:val="24"/>
          <w:szCs w:val="24"/>
          <w:highlight w:val="lightGray"/>
          <w:u w:val="single"/>
        </w:rPr>
      </w:pPr>
    </w:p>
    <w:p w14:paraId="081412E4" w14:textId="41A00EEB" w:rsidR="00487F1B" w:rsidRPr="00BE2562" w:rsidRDefault="00487F1B" w:rsidP="002E4C8D">
      <w:pPr>
        <w:pStyle w:val="Standard"/>
        <w:rPr>
          <w:b/>
          <w:bCs/>
          <w:sz w:val="24"/>
          <w:szCs w:val="24"/>
          <w:u w:val="single"/>
        </w:rPr>
      </w:pPr>
      <w:r w:rsidRPr="00BE2562">
        <w:rPr>
          <w:b/>
          <w:bCs/>
          <w:sz w:val="24"/>
          <w:szCs w:val="24"/>
          <w:highlight w:val="lightGray"/>
          <w:u w:val="single"/>
        </w:rPr>
        <w:t xml:space="preserve">SEZIONE </w:t>
      </w:r>
      <w:r w:rsidR="002F1BF3" w:rsidRPr="00BE2562">
        <w:rPr>
          <w:b/>
          <w:bCs/>
          <w:sz w:val="24"/>
          <w:szCs w:val="24"/>
          <w:u w:val="single"/>
        </w:rPr>
        <w:t>6</w:t>
      </w:r>
      <w:r w:rsidR="002E4C8D" w:rsidRPr="00BE2562">
        <w:rPr>
          <w:b/>
          <w:bCs/>
          <w:sz w:val="24"/>
          <w:szCs w:val="24"/>
          <w:u w:val="single"/>
        </w:rPr>
        <w:t xml:space="preserve">  </w:t>
      </w:r>
      <w:r w:rsidR="00613577">
        <w:rPr>
          <w:b/>
          <w:bCs/>
          <w:sz w:val="24"/>
          <w:szCs w:val="24"/>
          <w:u w:val="single"/>
        </w:rPr>
        <w:t xml:space="preserve">- </w:t>
      </w:r>
      <w:r w:rsidR="002E4C8D" w:rsidRPr="00BE2562">
        <w:rPr>
          <w:b/>
          <w:bCs/>
          <w:sz w:val="24"/>
          <w:szCs w:val="24"/>
          <w:u w:val="single"/>
        </w:rPr>
        <w:t xml:space="preserve">EVENTUALI  </w:t>
      </w:r>
      <w:r w:rsidR="004C3A1A" w:rsidRPr="00BE2562">
        <w:rPr>
          <w:b/>
          <w:bCs/>
          <w:sz w:val="24"/>
          <w:szCs w:val="24"/>
          <w:u w:val="single"/>
        </w:rPr>
        <w:t>ALTRE</w:t>
      </w:r>
      <w:r w:rsidR="002E4C8D" w:rsidRPr="00BE2562">
        <w:rPr>
          <w:b/>
          <w:bCs/>
          <w:sz w:val="24"/>
          <w:szCs w:val="24"/>
          <w:u w:val="single"/>
        </w:rPr>
        <w:t xml:space="preserve"> </w:t>
      </w:r>
      <w:r w:rsidR="004C3A1A" w:rsidRPr="00BE2562">
        <w:rPr>
          <w:b/>
          <w:bCs/>
          <w:sz w:val="24"/>
          <w:szCs w:val="24"/>
          <w:u w:val="single"/>
        </w:rPr>
        <w:t xml:space="preserve"> OSSERVAZIONI</w:t>
      </w:r>
    </w:p>
    <w:tbl>
      <w:tblPr>
        <w:tblStyle w:val="Grigliatabell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12"/>
      </w:tblGrid>
      <w:tr w:rsidR="00487F1B" w:rsidRPr="00BE2562" w14:paraId="5D89EFC1" w14:textId="77777777" w:rsidTr="002F1BF3">
        <w:trPr>
          <w:trHeight w:val="2748"/>
        </w:trPr>
        <w:tc>
          <w:tcPr>
            <w:tcW w:w="10058" w:type="dxa"/>
            <w:shd w:val="clear" w:color="auto" w:fill="auto"/>
          </w:tcPr>
          <w:p w14:paraId="7E25DDCD" w14:textId="7EB4A6CB" w:rsidR="00010557" w:rsidRPr="00BE2562" w:rsidRDefault="002E4C8D" w:rsidP="002B4A9E">
            <w:pPr>
              <w:autoSpaceDE w:val="0"/>
              <w:spacing w:before="120" w:line="276" w:lineRule="auto"/>
              <w:rPr>
                <w:i/>
                <w:iCs/>
                <w:sz w:val="24"/>
                <w:szCs w:val="24"/>
              </w:rPr>
            </w:pPr>
            <w:r w:rsidRPr="00BE2562">
              <w:rPr>
                <w:i/>
                <w:iCs/>
                <w:sz w:val="24"/>
                <w:szCs w:val="24"/>
              </w:rPr>
              <w:t>( sul danno, sui ripristini e su provvedimenti di pericolo esterno</w:t>
            </w:r>
            <w:r w:rsidR="00010557" w:rsidRPr="00BE2562">
              <w:rPr>
                <w:i/>
                <w:iCs/>
                <w:sz w:val="24"/>
                <w:szCs w:val="24"/>
              </w:rPr>
              <w:t>).</w:t>
            </w:r>
          </w:p>
          <w:p w14:paraId="62F4AD02" w14:textId="0DBAEF9F" w:rsidR="002E4C8D" w:rsidRPr="00BE2562" w:rsidRDefault="006C171F" w:rsidP="002E4C8D">
            <w:pPr>
              <w:autoSpaceDE w:val="0"/>
              <w:spacing w:before="120" w:line="276" w:lineRule="auto"/>
              <w:rPr>
                <w:i/>
                <w:iCs/>
                <w:sz w:val="24"/>
                <w:szCs w:val="24"/>
              </w:rPr>
            </w:pPr>
            <w:r w:rsidRPr="00BE2562">
              <w:rPr>
                <w:i/>
                <w:iCs/>
                <w:sz w:val="24"/>
                <w:szCs w:val="24"/>
              </w:rPr>
              <w:t>Es. scalzamento, permanenza di materiali e sedimenti fluviali a ridosso, crolli o cadute da altre costruzioni, crolli localizzati, riparazioni impianti, rimozioni intonaci, pulizia-asciugatura interni etc. etc.</w:t>
            </w:r>
            <w:r w:rsidR="002E4C8D" w:rsidRPr="00BE2562">
              <w:rPr>
                <w:i/>
                <w:iCs/>
                <w:sz w:val="24"/>
                <w:szCs w:val="24"/>
              </w:rPr>
              <w:t>)</w:t>
            </w:r>
            <w:r w:rsidRPr="00BE2562">
              <w:rPr>
                <w:i/>
                <w:iCs/>
                <w:sz w:val="24"/>
                <w:szCs w:val="24"/>
              </w:rPr>
              <w:t>.</w:t>
            </w:r>
          </w:p>
          <w:p w14:paraId="3E339FE5" w14:textId="051EA5A5" w:rsidR="004C3A1A" w:rsidRPr="00BE2562" w:rsidRDefault="004C3A1A" w:rsidP="00BE2562">
            <w:pPr>
              <w:autoSpaceDE w:val="0"/>
              <w:spacing w:before="120" w:line="360" w:lineRule="auto"/>
              <w:ind w:left="284"/>
              <w:rPr>
                <w:sz w:val="24"/>
                <w:szCs w:val="24"/>
              </w:rPr>
            </w:pPr>
            <w:r w:rsidRPr="00BE2562">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4C8D" w:rsidRPr="00BE2562">
              <w:rPr>
                <w:i/>
                <w:iCs/>
                <w:sz w:val="24"/>
                <w:szCs w:val="24"/>
              </w:rPr>
              <w:t>____</w:t>
            </w:r>
            <w:r w:rsidR="00A006AC" w:rsidRPr="00BE2562">
              <w:rPr>
                <w:i/>
                <w:iCs/>
                <w:sz w:val="24"/>
                <w:szCs w:val="24"/>
              </w:rPr>
              <w:t>___________________________________________________________________________</w:t>
            </w:r>
            <w:r w:rsidR="002E4C8D" w:rsidRPr="00BE2562">
              <w:rPr>
                <w:i/>
                <w:iCs/>
                <w:sz w:val="24"/>
                <w:szCs w:val="24"/>
              </w:rPr>
              <w:t>_</w:t>
            </w:r>
            <w:r w:rsidR="00BE2562">
              <w:rPr>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A2B3E3E" w14:textId="77777777" w:rsidR="00E21B4E" w:rsidRDefault="00E21B4E" w:rsidP="002B4A9E">
      <w:pPr>
        <w:jc w:val="both"/>
        <w:rPr>
          <w:b/>
          <w:bCs/>
          <w:sz w:val="24"/>
          <w:szCs w:val="24"/>
        </w:rPr>
      </w:pPr>
    </w:p>
    <w:p w14:paraId="6FA224E4" w14:textId="77777777" w:rsidR="00AE0F97" w:rsidRDefault="00AE0F97" w:rsidP="002B4A9E">
      <w:pPr>
        <w:jc w:val="both"/>
        <w:rPr>
          <w:b/>
          <w:bCs/>
          <w:sz w:val="24"/>
          <w:szCs w:val="24"/>
        </w:rPr>
      </w:pPr>
    </w:p>
    <w:p w14:paraId="0F156EDF" w14:textId="77777777" w:rsidR="002B4A9E" w:rsidRPr="00BE2562" w:rsidRDefault="002B4A9E" w:rsidP="002B4A9E">
      <w:pPr>
        <w:jc w:val="both"/>
        <w:rPr>
          <w:b/>
          <w:bCs/>
          <w:sz w:val="24"/>
          <w:szCs w:val="24"/>
        </w:rPr>
      </w:pPr>
      <w:r w:rsidRPr="00BE2562">
        <w:rPr>
          <w:b/>
          <w:bCs/>
          <w:sz w:val="24"/>
          <w:szCs w:val="24"/>
        </w:rPr>
        <w:t>INFORMATIVA PER IL TRATTAMENTO DEI DATI PERSONALI</w:t>
      </w:r>
    </w:p>
    <w:p w14:paraId="444B25CC" w14:textId="77777777" w:rsidR="002B4A9E" w:rsidRPr="00BE2562" w:rsidRDefault="002B4A9E" w:rsidP="002B4A9E">
      <w:pPr>
        <w:spacing w:before="120"/>
        <w:ind w:left="284" w:hanging="284"/>
        <w:jc w:val="both"/>
        <w:rPr>
          <w:sz w:val="24"/>
          <w:szCs w:val="24"/>
        </w:rPr>
      </w:pPr>
      <w:r w:rsidRPr="00BE2562">
        <w:rPr>
          <w:sz w:val="24"/>
          <w:szCs w:val="24"/>
        </w:rPr>
        <w:t>1.</w:t>
      </w:r>
      <w:r w:rsidRPr="00BE2562">
        <w:rPr>
          <w:sz w:val="24"/>
          <w:szCs w:val="24"/>
        </w:rPr>
        <w:tab/>
        <w:t>Ai sensi del Regolamento UE n. 679/2016 del Parlamento europeo e del Consiglio del 27 aprile 2016, i dati personali raccolti e contenuti nella presente dichiarazione saranno trattati, anche con strumenti informatici, esclusivamente nell’ambito del procedimento per il quale la presente dichiarazione viene resa, nel rispetto della normativa sopra richiamata. In particolare, ai sensi dell’articolo 13 del medesimo Regolamento, i dati di natura personale eventualmente forniti sono oggetto di trattamento con strumenti elettronici e non, e sono trattati per le finalità connesse al procedimento per l’erogazione del contributo, nonché per garantire il conseguimento di un’efficace gestione operativa dello stesso.</w:t>
      </w:r>
    </w:p>
    <w:p w14:paraId="11F5D336" w14:textId="77777777" w:rsidR="002B4A9E" w:rsidRPr="00BE2562" w:rsidRDefault="002B4A9E" w:rsidP="002B4A9E">
      <w:pPr>
        <w:spacing w:before="120"/>
        <w:ind w:left="284" w:hanging="284"/>
        <w:jc w:val="both"/>
        <w:rPr>
          <w:sz w:val="24"/>
          <w:szCs w:val="24"/>
        </w:rPr>
      </w:pPr>
      <w:r w:rsidRPr="00BE2562">
        <w:rPr>
          <w:sz w:val="24"/>
          <w:szCs w:val="24"/>
        </w:rPr>
        <w:t>2.</w:t>
      </w:r>
      <w:r w:rsidRPr="00BE2562">
        <w:rPr>
          <w:sz w:val="24"/>
          <w:szCs w:val="24"/>
        </w:rPr>
        <w:tab/>
        <w:t>I dati personali in oggetto sono trattati, altresì, per consentire l’adempimento degli obblighi previsti da leggi dello Stato, regolamenti e normativa comunitaria, ovvero da disposizioni impartite da autorità a ciò legittimate dalla legge e da organi di controllo o di vigilanza. Per queste finalità non è necessario il consenso dell’interessato (articolo 6, comma 1, lettera b) del predetto Regolamento).</w:t>
      </w:r>
    </w:p>
    <w:p w14:paraId="1EB478C4" w14:textId="77777777" w:rsidR="002B4A9E" w:rsidRPr="00BE2562" w:rsidRDefault="002B4A9E" w:rsidP="002B4A9E">
      <w:pPr>
        <w:spacing w:before="120"/>
        <w:ind w:left="284" w:hanging="284"/>
        <w:jc w:val="both"/>
        <w:rPr>
          <w:sz w:val="24"/>
          <w:szCs w:val="24"/>
        </w:rPr>
      </w:pPr>
      <w:r w:rsidRPr="00BE2562">
        <w:rPr>
          <w:sz w:val="24"/>
          <w:szCs w:val="24"/>
        </w:rPr>
        <w:t>3.</w:t>
      </w:r>
      <w:r w:rsidRPr="00BE2562">
        <w:rPr>
          <w:sz w:val="24"/>
          <w:szCs w:val="24"/>
        </w:rPr>
        <w:tab/>
        <w:t>L’interessato potrà sempre esercitare tutti i diritti di cui agli articoli 15 e ss. del medesimo Regolamento, nonché proporre reclamo – rispetto al trattamento in oggetto – al Garante per la protezione dei dati personali.</w:t>
      </w:r>
    </w:p>
    <w:p w14:paraId="6ACEAC35" w14:textId="6DCD78DB" w:rsidR="002B4A9E" w:rsidRDefault="00BF46BB" w:rsidP="002A7CA9">
      <w:pPr>
        <w:pStyle w:val="Titolo3"/>
        <w:tabs>
          <w:tab w:val="left" w:pos="1208"/>
          <w:tab w:val="left" w:pos="1750"/>
          <w:tab w:val="left" w:pos="2770"/>
          <w:tab w:val="left" w:pos="6965"/>
        </w:tabs>
        <w:spacing w:before="210"/>
        <w:ind w:right="99"/>
        <w:rPr>
          <w:rFonts w:ascii="Times New Roman" w:hAnsi="Times New Roman" w:cs="Times New Roman"/>
          <w:b w:val="0"/>
          <w:i/>
          <w:iCs/>
          <w:sz w:val="24"/>
          <w:szCs w:val="24"/>
        </w:rPr>
      </w:pPr>
      <w:r>
        <w:rPr>
          <w:rFonts w:ascii="Times New Roman" w:hAnsi="Times New Roman" w:cs="Times New Roman"/>
          <w:b w:val="0"/>
          <w:i/>
          <w:iCs/>
          <w:sz w:val="24"/>
          <w:szCs w:val="24"/>
        </w:rPr>
        <w:t>D</w:t>
      </w:r>
      <w:r w:rsidR="002B4A9E" w:rsidRPr="004D2854">
        <w:rPr>
          <w:rFonts w:ascii="Times New Roman" w:hAnsi="Times New Roman" w:cs="Times New Roman"/>
          <w:b w:val="0"/>
          <w:i/>
          <w:iCs/>
          <w:sz w:val="24"/>
          <w:szCs w:val="24"/>
        </w:rPr>
        <w:t>ata</w:t>
      </w:r>
      <w:r w:rsidR="002B4A9E" w:rsidRPr="004D2854">
        <w:rPr>
          <w:rFonts w:ascii="Times New Roman" w:hAnsi="Times New Roman" w:cs="Times New Roman"/>
          <w:b w:val="0"/>
          <w:i/>
          <w:iCs/>
          <w:sz w:val="24"/>
          <w:szCs w:val="24"/>
          <w:u w:val="single"/>
        </w:rPr>
        <w:tab/>
      </w:r>
      <w:r w:rsidR="002B4A9E" w:rsidRPr="004D2854">
        <w:rPr>
          <w:rFonts w:ascii="Times New Roman" w:hAnsi="Times New Roman" w:cs="Times New Roman"/>
          <w:b w:val="0"/>
          <w:i/>
          <w:iCs/>
          <w:sz w:val="24"/>
          <w:szCs w:val="24"/>
        </w:rPr>
        <w:t>/</w:t>
      </w:r>
      <w:r w:rsidR="002B4A9E" w:rsidRPr="004D2854">
        <w:rPr>
          <w:rFonts w:ascii="Times New Roman" w:hAnsi="Times New Roman" w:cs="Times New Roman"/>
          <w:b w:val="0"/>
          <w:i/>
          <w:iCs/>
          <w:sz w:val="24"/>
          <w:szCs w:val="24"/>
          <w:u w:val="single"/>
        </w:rPr>
        <w:tab/>
      </w:r>
      <w:r w:rsidR="002B4A9E" w:rsidRPr="004D2854">
        <w:rPr>
          <w:rFonts w:ascii="Times New Roman" w:hAnsi="Times New Roman" w:cs="Times New Roman"/>
          <w:b w:val="0"/>
          <w:i/>
          <w:iCs/>
          <w:sz w:val="24"/>
          <w:szCs w:val="24"/>
        </w:rPr>
        <w:t>/</w:t>
      </w:r>
      <w:r w:rsidR="002B4A9E" w:rsidRPr="004D2854">
        <w:rPr>
          <w:rFonts w:ascii="Times New Roman" w:hAnsi="Times New Roman" w:cs="Times New Roman"/>
          <w:b w:val="0"/>
          <w:i/>
          <w:iCs/>
          <w:sz w:val="24"/>
          <w:szCs w:val="24"/>
          <w:u w:val="single"/>
        </w:rPr>
        <w:tab/>
      </w:r>
      <w:r w:rsidR="002B4A9E" w:rsidRPr="004D2854">
        <w:rPr>
          <w:rFonts w:ascii="Times New Roman" w:hAnsi="Times New Roman" w:cs="Times New Roman"/>
          <w:b w:val="0"/>
          <w:i/>
          <w:iCs/>
          <w:sz w:val="24"/>
          <w:szCs w:val="24"/>
        </w:rPr>
        <w:tab/>
      </w:r>
      <w:r w:rsidRPr="00BF46BB">
        <w:rPr>
          <w:rFonts w:ascii="Times New Roman" w:hAnsi="Times New Roman" w:cs="Times New Roman"/>
          <w:b w:val="0"/>
          <w:i/>
          <w:iCs/>
          <w:sz w:val="24"/>
          <w:szCs w:val="24"/>
        </w:rPr>
        <w:t>F</w:t>
      </w:r>
      <w:r w:rsidR="002B4A9E" w:rsidRPr="00BF46BB">
        <w:rPr>
          <w:rFonts w:ascii="Times New Roman" w:hAnsi="Times New Roman" w:cs="Times New Roman"/>
          <w:b w:val="0"/>
          <w:i/>
          <w:iCs/>
          <w:sz w:val="24"/>
          <w:szCs w:val="24"/>
        </w:rPr>
        <w:t>irma</w:t>
      </w:r>
      <w:r w:rsidR="002B4A9E" w:rsidRPr="00BF46BB">
        <w:rPr>
          <w:rFonts w:ascii="Times New Roman" w:hAnsi="Times New Roman" w:cs="Times New Roman"/>
          <w:b w:val="0"/>
          <w:i/>
          <w:iCs/>
          <w:spacing w:val="-11"/>
          <w:sz w:val="24"/>
          <w:szCs w:val="24"/>
        </w:rPr>
        <w:t xml:space="preserve"> </w:t>
      </w:r>
      <w:r w:rsidR="002B4A9E" w:rsidRPr="00BF46BB">
        <w:rPr>
          <w:rFonts w:ascii="Times New Roman" w:hAnsi="Times New Roman" w:cs="Times New Roman"/>
          <w:b w:val="0"/>
          <w:i/>
          <w:iCs/>
          <w:sz w:val="24"/>
          <w:szCs w:val="24"/>
        </w:rPr>
        <w:t>del</w:t>
      </w:r>
      <w:r w:rsidR="002B4A9E" w:rsidRPr="00BF46BB">
        <w:rPr>
          <w:rFonts w:ascii="Times New Roman" w:hAnsi="Times New Roman" w:cs="Times New Roman"/>
          <w:b w:val="0"/>
          <w:i/>
          <w:iCs/>
          <w:spacing w:val="-9"/>
          <w:sz w:val="24"/>
          <w:szCs w:val="24"/>
        </w:rPr>
        <w:t xml:space="preserve"> </w:t>
      </w:r>
      <w:r w:rsidR="002B4A9E" w:rsidRPr="00BF46BB">
        <w:rPr>
          <w:rFonts w:ascii="Times New Roman" w:hAnsi="Times New Roman" w:cs="Times New Roman"/>
          <w:b w:val="0"/>
          <w:i/>
          <w:iCs/>
          <w:sz w:val="24"/>
          <w:szCs w:val="24"/>
        </w:rPr>
        <w:t>tec</w:t>
      </w:r>
      <w:r w:rsidR="004D2854" w:rsidRPr="00BF46BB">
        <w:rPr>
          <w:rFonts w:ascii="Times New Roman" w:hAnsi="Times New Roman" w:cs="Times New Roman"/>
          <w:b w:val="0"/>
          <w:i/>
          <w:iCs/>
          <w:sz w:val="24"/>
          <w:szCs w:val="24"/>
        </w:rPr>
        <w:t>nico</w:t>
      </w:r>
    </w:p>
    <w:p w14:paraId="28E4E201" w14:textId="0FA73393" w:rsidR="00BF46BB" w:rsidRDefault="00BF46BB" w:rsidP="00BF46BB">
      <w:pPr>
        <w:pStyle w:val="Textbody"/>
      </w:pPr>
      <w:r>
        <w:tab/>
      </w:r>
      <w:r>
        <w:tab/>
      </w:r>
      <w:r>
        <w:tab/>
      </w:r>
      <w:r>
        <w:tab/>
      </w:r>
      <w:r>
        <w:tab/>
      </w:r>
      <w:r>
        <w:tab/>
      </w:r>
      <w:r>
        <w:tab/>
      </w:r>
      <w:r>
        <w:tab/>
      </w:r>
      <w:r>
        <w:tab/>
        <w:t>_______________________________</w:t>
      </w:r>
    </w:p>
    <w:p w14:paraId="66C0819F" w14:textId="77777777" w:rsidR="00BF46BB" w:rsidRPr="00BF46BB" w:rsidRDefault="00BF46BB" w:rsidP="00BF46BB">
      <w:pPr>
        <w:pStyle w:val="Textbody"/>
      </w:pPr>
    </w:p>
    <w:p w14:paraId="00A6D110" w14:textId="1A27D55C" w:rsidR="004C3A1A" w:rsidRPr="00BE2562" w:rsidRDefault="004C3A1A" w:rsidP="004C3A1A">
      <w:pPr>
        <w:autoSpaceDE w:val="0"/>
        <w:spacing w:line="360" w:lineRule="auto"/>
        <w:jc w:val="both"/>
        <w:rPr>
          <w:sz w:val="24"/>
          <w:szCs w:val="24"/>
        </w:rPr>
      </w:pPr>
      <w:r w:rsidRPr="00BE2562">
        <w:rPr>
          <w:sz w:val="24"/>
          <w:szCs w:val="24"/>
        </w:rPr>
        <w:t xml:space="preserve">Il </w:t>
      </w:r>
      <w:r w:rsidR="003E1753">
        <w:rPr>
          <w:sz w:val="24"/>
          <w:szCs w:val="24"/>
        </w:rPr>
        <w:t>t</w:t>
      </w:r>
      <w:r w:rsidRPr="00BE2562">
        <w:rPr>
          <w:sz w:val="24"/>
          <w:szCs w:val="24"/>
        </w:rPr>
        <w:t>ecnico (titolo,</w:t>
      </w:r>
      <w:r w:rsidR="002F1BF3" w:rsidRPr="00BE2562">
        <w:rPr>
          <w:sz w:val="24"/>
          <w:szCs w:val="24"/>
        </w:rPr>
        <w:t xml:space="preserve"> </w:t>
      </w:r>
      <w:r w:rsidRPr="00BE2562">
        <w:rPr>
          <w:sz w:val="24"/>
          <w:szCs w:val="24"/>
        </w:rPr>
        <w:t xml:space="preserve">nome e cognome)  _______________________________________ meglio indicato nella sezione 1 della </w:t>
      </w:r>
      <w:r w:rsidR="00BF375E" w:rsidRPr="00BE2562">
        <w:rPr>
          <w:sz w:val="24"/>
          <w:szCs w:val="24"/>
        </w:rPr>
        <w:t xml:space="preserve">presente </w:t>
      </w:r>
      <w:r w:rsidRPr="00BE2562">
        <w:rPr>
          <w:sz w:val="24"/>
          <w:szCs w:val="24"/>
        </w:rPr>
        <w:t xml:space="preserve">scheda di valutazione </w:t>
      </w:r>
    </w:p>
    <w:p w14:paraId="125488AE" w14:textId="02BE493B" w:rsidR="002B10C2" w:rsidRPr="00BE2562" w:rsidRDefault="007A09AE" w:rsidP="00E21B4E">
      <w:pPr>
        <w:pStyle w:val="Standard"/>
        <w:spacing w:before="240"/>
        <w:ind w:right="-81"/>
        <w:jc w:val="center"/>
        <w:rPr>
          <w:b/>
          <w:bCs/>
          <w:sz w:val="24"/>
          <w:szCs w:val="24"/>
        </w:rPr>
      </w:pPr>
      <w:r w:rsidRPr="00BE2562">
        <w:rPr>
          <w:b/>
          <w:bCs/>
          <w:sz w:val="24"/>
          <w:szCs w:val="24"/>
        </w:rPr>
        <w:t xml:space="preserve">DICHIARA </w:t>
      </w:r>
      <w:r w:rsidR="002B10C2" w:rsidRPr="00BE2562">
        <w:rPr>
          <w:b/>
          <w:bCs/>
          <w:sz w:val="24"/>
          <w:szCs w:val="24"/>
        </w:rPr>
        <w:t>E ATTESTA</w:t>
      </w:r>
    </w:p>
    <w:p w14:paraId="348C4FE4" w14:textId="77777777" w:rsidR="00D7190E" w:rsidRPr="00BE2562" w:rsidRDefault="00D7190E" w:rsidP="007A09AE">
      <w:pPr>
        <w:pStyle w:val="Standard"/>
        <w:ind w:right="-81"/>
        <w:jc w:val="center"/>
        <w:rPr>
          <w:b/>
          <w:sz w:val="24"/>
          <w:szCs w:val="24"/>
        </w:rPr>
      </w:pPr>
    </w:p>
    <w:p w14:paraId="500C234C" w14:textId="59FBB655" w:rsidR="002B10C2" w:rsidRPr="00BE2562" w:rsidRDefault="002B10C2" w:rsidP="000A71E8">
      <w:pPr>
        <w:pStyle w:val="Standard"/>
        <w:jc w:val="both"/>
        <w:rPr>
          <w:sz w:val="24"/>
          <w:szCs w:val="24"/>
        </w:rPr>
      </w:pPr>
      <w:r w:rsidRPr="00BE2562">
        <w:rPr>
          <w:sz w:val="24"/>
          <w:szCs w:val="24"/>
        </w:rPr>
        <w:t>di avere effettuato in data ___/___/_____, d</w:t>
      </w:r>
      <w:r w:rsidR="00613577">
        <w:rPr>
          <w:sz w:val="24"/>
          <w:szCs w:val="24"/>
        </w:rPr>
        <w:t>’</w:t>
      </w:r>
      <w:r w:rsidRPr="00BE2562">
        <w:rPr>
          <w:sz w:val="24"/>
          <w:szCs w:val="24"/>
        </w:rPr>
        <w:t xml:space="preserve">intesa con il/la committente, un sopralluogo nell'unità immobiliare danneggiata e meglio riportata nella sezione 2, allo scopo di constatare e valutare lo stato dei danni causati dagli eventi occorsi a partire dal 1° maggio 2023 </w:t>
      </w:r>
      <w:r w:rsidR="0085382A" w:rsidRPr="00BE2562">
        <w:rPr>
          <w:sz w:val="24"/>
          <w:szCs w:val="24"/>
        </w:rPr>
        <w:t>ne</w:t>
      </w:r>
      <w:r w:rsidRPr="00BE2562">
        <w:rPr>
          <w:sz w:val="24"/>
          <w:szCs w:val="24"/>
        </w:rPr>
        <w:t>l</w:t>
      </w:r>
      <w:r w:rsidRPr="00BE2562">
        <w:rPr>
          <w:spacing w:val="1"/>
          <w:sz w:val="24"/>
          <w:szCs w:val="24"/>
        </w:rPr>
        <w:t xml:space="preserve"> </w:t>
      </w:r>
      <w:r w:rsidRPr="00BE2562">
        <w:rPr>
          <w:sz w:val="24"/>
          <w:szCs w:val="24"/>
        </w:rPr>
        <w:t>territorio</w:t>
      </w:r>
      <w:r w:rsidRPr="00BE2562">
        <w:rPr>
          <w:spacing w:val="-5"/>
          <w:sz w:val="24"/>
          <w:szCs w:val="24"/>
        </w:rPr>
        <w:t xml:space="preserve"> </w:t>
      </w:r>
      <w:r w:rsidRPr="00BE2562">
        <w:rPr>
          <w:sz w:val="24"/>
          <w:szCs w:val="24"/>
        </w:rPr>
        <w:t>dell</w:t>
      </w:r>
      <w:r w:rsidR="00613577">
        <w:rPr>
          <w:sz w:val="24"/>
          <w:szCs w:val="24"/>
        </w:rPr>
        <w:t>e</w:t>
      </w:r>
      <w:r w:rsidRPr="00BE2562">
        <w:rPr>
          <w:spacing w:val="2"/>
          <w:sz w:val="24"/>
          <w:szCs w:val="24"/>
        </w:rPr>
        <w:t xml:space="preserve"> </w:t>
      </w:r>
      <w:r w:rsidR="0085382A" w:rsidRPr="00BE2562">
        <w:rPr>
          <w:spacing w:val="2"/>
          <w:sz w:val="24"/>
          <w:szCs w:val="24"/>
        </w:rPr>
        <w:t>r</w:t>
      </w:r>
      <w:r w:rsidRPr="00BE2562">
        <w:rPr>
          <w:sz w:val="24"/>
          <w:szCs w:val="24"/>
        </w:rPr>
        <w:t>egione</w:t>
      </w:r>
      <w:r w:rsidRPr="00BE2562">
        <w:rPr>
          <w:spacing w:val="-7"/>
          <w:sz w:val="24"/>
          <w:szCs w:val="24"/>
        </w:rPr>
        <w:t xml:space="preserve"> </w:t>
      </w:r>
      <w:r w:rsidRPr="00BE2562">
        <w:rPr>
          <w:sz w:val="24"/>
          <w:szCs w:val="24"/>
        </w:rPr>
        <w:t>Emilia-Romagna, Toscana e Marche</w:t>
      </w:r>
      <w:r w:rsidR="00AE0F97">
        <w:rPr>
          <w:sz w:val="24"/>
          <w:szCs w:val="24"/>
        </w:rPr>
        <w:t xml:space="preserve">, </w:t>
      </w:r>
      <w:r w:rsidR="00613577">
        <w:rPr>
          <w:sz w:val="24"/>
          <w:szCs w:val="24"/>
        </w:rPr>
        <w:t>ai sensi dell’articolo 20-</w:t>
      </w:r>
      <w:r w:rsidR="00613577" w:rsidRPr="00613577">
        <w:rPr>
          <w:i/>
          <w:sz w:val="24"/>
          <w:szCs w:val="24"/>
        </w:rPr>
        <w:t>bis</w:t>
      </w:r>
      <w:r w:rsidR="00613577">
        <w:rPr>
          <w:sz w:val="24"/>
          <w:szCs w:val="24"/>
        </w:rPr>
        <w:t xml:space="preserve"> del decreto-legge 1° giugno 2023, n. 61, convertito, con modificazioni, dalla legge 31 luglio 2023, n. 100</w:t>
      </w:r>
      <w:r w:rsidRPr="00BE2562">
        <w:rPr>
          <w:sz w:val="24"/>
          <w:szCs w:val="24"/>
        </w:rPr>
        <w:t>.</w:t>
      </w:r>
    </w:p>
    <w:p w14:paraId="1BDD44AD" w14:textId="77777777" w:rsidR="00A006AC" w:rsidRDefault="00A006AC" w:rsidP="007A09AE">
      <w:pPr>
        <w:tabs>
          <w:tab w:val="center" w:pos="7655"/>
        </w:tabs>
        <w:autoSpaceDE w:val="0"/>
        <w:spacing w:line="360" w:lineRule="auto"/>
        <w:ind w:left="709" w:hanging="709"/>
        <w:rPr>
          <w:b/>
          <w:bCs/>
          <w:i/>
          <w:sz w:val="24"/>
          <w:szCs w:val="24"/>
        </w:rPr>
      </w:pPr>
    </w:p>
    <w:p w14:paraId="37225B09" w14:textId="407241D6" w:rsidR="003E1753" w:rsidRDefault="003E1753" w:rsidP="003E1753">
      <w:pPr>
        <w:pStyle w:val="Titolo3"/>
        <w:tabs>
          <w:tab w:val="left" w:pos="1208"/>
          <w:tab w:val="left" w:pos="1750"/>
          <w:tab w:val="left" w:pos="2770"/>
          <w:tab w:val="left" w:pos="6965"/>
        </w:tabs>
        <w:spacing w:before="210"/>
        <w:ind w:right="99"/>
        <w:rPr>
          <w:rFonts w:ascii="Times New Roman" w:hAnsi="Times New Roman" w:cs="Times New Roman"/>
          <w:b w:val="0"/>
          <w:i/>
          <w:iCs/>
          <w:sz w:val="24"/>
          <w:szCs w:val="24"/>
        </w:rPr>
      </w:pPr>
      <w:r>
        <w:rPr>
          <w:rFonts w:ascii="Times New Roman" w:hAnsi="Times New Roman" w:cs="Times New Roman"/>
          <w:b w:val="0"/>
          <w:i/>
          <w:iCs/>
          <w:sz w:val="24"/>
          <w:szCs w:val="24"/>
        </w:rPr>
        <w:t>D</w:t>
      </w:r>
      <w:r w:rsidRPr="004D2854">
        <w:rPr>
          <w:rFonts w:ascii="Times New Roman" w:hAnsi="Times New Roman" w:cs="Times New Roman"/>
          <w:b w:val="0"/>
          <w:i/>
          <w:iCs/>
          <w:sz w:val="24"/>
          <w:szCs w:val="24"/>
        </w:rPr>
        <w:t>ata</w:t>
      </w:r>
      <w:r w:rsidRPr="004D2854">
        <w:rPr>
          <w:rFonts w:ascii="Times New Roman" w:hAnsi="Times New Roman" w:cs="Times New Roman"/>
          <w:b w:val="0"/>
          <w:i/>
          <w:iCs/>
          <w:sz w:val="24"/>
          <w:szCs w:val="24"/>
          <w:u w:val="single"/>
        </w:rPr>
        <w:tab/>
      </w:r>
      <w:r w:rsidRPr="004D2854">
        <w:rPr>
          <w:rFonts w:ascii="Times New Roman" w:hAnsi="Times New Roman" w:cs="Times New Roman"/>
          <w:b w:val="0"/>
          <w:i/>
          <w:iCs/>
          <w:sz w:val="24"/>
          <w:szCs w:val="24"/>
        </w:rPr>
        <w:t>/</w:t>
      </w:r>
      <w:r w:rsidRPr="004D2854">
        <w:rPr>
          <w:rFonts w:ascii="Times New Roman" w:hAnsi="Times New Roman" w:cs="Times New Roman"/>
          <w:b w:val="0"/>
          <w:i/>
          <w:iCs/>
          <w:sz w:val="24"/>
          <w:szCs w:val="24"/>
          <w:u w:val="single"/>
        </w:rPr>
        <w:tab/>
      </w:r>
      <w:r w:rsidRPr="004D2854">
        <w:rPr>
          <w:rFonts w:ascii="Times New Roman" w:hAnsi="Times New Roman" w:cs="Times New Roman"/>
          <w:b w:val="0"/>
          <w:i/>
          <w:iCs/>
          <w:sz w:val="24"/>
          <w:szCs w:val="24"/>
        </w:rPr>
        <w:t>/</w:t>
      </w:r>
      <w:r w:rsidRPr="004D2854">
        <w:rPr>
          <w:rFonts w:ascii="Times New Roman" w:hAnsi="Times New Roman" w:cs="Times New Roman"/>
          <w:b w:val="0"/>
          <w:i/>
          <w:iCs/>
          <w:sz w:val="24"/>
          <w:szCs w:val="24"/>
          <w:u w:val="single"/>
        </w:rPr>
        <w:tab/>
      </w:r>
      <w:r w:rsidRPr="004D2854">
        <w:rPr>
          <w:rFonts w:ascii="Times New Roman" w:hAnsi="Times New Roman" w:cs="Times New Roman"/>
          <w:b w:val="0"/>
          <w:i/>
          <w:iCs/>
          <w:sz w:val="24"/>
          <w:szCs w:val="24"/>
        </w:rPr>
        <w:tab/>
      </w:r>
      <w:r w:rsidRPr="00BF46BB">
        <w:rPr>
          <w:rFonts w:ascii="Times New Roman" w:hAnsi="Times New Roman" w:cs="Times New Roman"/>
          <w:b w:val="0"/>
          <w:i/>
          <w:iCs/>
          <w:sz w:val="24"/>
          <w:szCs w:val="24"/>
        </w:rPr>
        <w:t>Firma</w:t>
      </w:r>
      <w:r w:rsidRPr="00BF46BB">
        <w:rPr>
          <w:rFonts w:ascii="Times New Roman" w:hAnsi="Times New Roman" w:cs="Times New Roman"/>
          <w:b w:val="0"/>
          <w:i/>
          <w:iCs/>
          <w:spacing w:val="-11"/>
          <w:sz w:val="24"/>
          <w:szCs w:val="24"/>
        </w:rPr>
        <w:t xml:space="preserve"> </w:t>
      </w:r>
      <w:r>
        <w:rPr>
          <w:rFonts w:ascii="Times New Roman" w:hAnsi="Times New Roman" w:cs="Times New Roman"/>
          <w:b w:val="0"/>
          <w:i/>
          <w:iCs/>
          <w:spacing w:val="-11"/>
          <w:sz w:val="24"/>
          <w:szCs w:val="24"/>
        </w:rPr>
        <w:t xml:space="preserve">e timbro </w:t>
      </w:r>
      <w:r w:rsidRPr="00BF46BB">
        <w:rPr>
          <w:rFonts w:ascii="Times New Roman" w:hAnsi="Times New Roman" w:cs="Times New Roman"/>
          <w:b w:val="0"/>
          <w:i/>
          <w:iCs/>
          <w:sz w:val="24"/>
          <w:szCs w:val="24"/>
        </w:rPr>
        <w:t>del</w:t>
      </w:r>
      <w:r w:rsidRPr="00BF46BB">
        <w:rPr>
          <w:rFonts w:ascii="Times New Roman" w:hAnsi="Times New Roman" w:cs="Times New Roman"/>
          <w:b w:val="0"/>
          <w:i/>
          <w:iCs/>
          <w:spacing w:val="-9"/>
          <w:sz w:val="24"/>
          <w:szCs w:val="24"/>
        </w:rPr>
        <w:t xml:space="preserve"> </w:t>
      </w:r>
      <w:r w:rsidRPr="00BF46BB">
        <w:rPr>
          <w:rFonts w:ascii="Times New Roman" w:hAnsi="Times New Roman" w:cs="Times New Roman"/>
          <w:b w:val="0"/>
          <w:i/>
          <w:iCs/>
          <w:sz w:val="24"/>
          <w:szCs w:val="24"/>
        </w:rPr>
        <w:t>tecnico</w:t>
      </w:r>
    </w:p>
    <w:p w14:paraId="3C0B2A22" w14:textId="77777777" w:rsidR="003E1753" w:rsidRDefault="003E1753" w:rsidP="003E1753">
      <w:pPr>
        <w:pStyle w:val="Textbody"/>
      </w:pPr>
      <w:r>
        <w:tab/>
      </w:r>
      <w:r>
        <w:tab/>
      </w:r>
      <w:r>
        <w:tab/>
      </w:r>
      <w:r>
        <w:tab/>
      </w:r>
      <w:r>
        <w:tab/>
      </w:r>
      <w:r>
        <w:tab/>
      </w:r>
      <w:r>
        <w:tab/>
      </w:r>
      <w:r>
        <w:tab/>
      </w:r>
      <w:r>
        <w:tab/>
        <w:t>_______________________________</w:t>
      </w:r>
    </w:p>
    <w:p w14:paraId="1F923C3F" w14:textId="412F991D" w:rsidR="002B10C2" w:rsidRPr="003E1753" w:rsidRDefault="002B10C2" w:rsidP="003E1753">
      <w:pPr>
        <w:tabs>
          <w:tab w:val="center" w:pos="7655"/>
        </w:tabs>
        <w:autoSpaceDE w:val="0"/>
        <w:spacing w:line="360" w:lineRule="auto"/>
        <w:rPr>
          <w:i/>
          <w:sz w:val="24"/>
          <w:szCs w:val="24"/>
        </w:rPr>
      </w:pPr>
    </w:p>
    <w:sectPr w:rsidR="002B10C2" w:rsidRPr="003E1753" w:rsidSect="002B10C2">
      <w:headerReference w:type="default" r:id="rId8"/>
      <w:footerReference w:type="default" r:id="rId9"/>
      <w:headerReference w:type="first" r:id="rId10"/>
      <w:footerReference w:type="first" r:id="rId11"/>
      <w:type w:val="continuous"/>
      <w:pgSz w:w="11906" w:h="16838" w:code="9"/>
      <w:pgMar w:top="1134" w:right="1134" w:bottom="709" w:left="930" w:header="567" w:footer="40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A99E6" w14:textId="77777777" w:rsidR="00D77F55" w:rsidRDefault="00D77F55">
      <w:r>
        <w:separator/>
      </w:r>
    </w:p>
  </w:endnote>
  <w:endnote w:type="continuationSeparator" w:id="0">
    <w:p w14:paraId="439F56FC" w14:textId="77777777" w:rsidR="00D77F55" w:rsidRDefault="00D77F55">
      <w:r>
        <w:continuationSeparator/>
      </w:r>
    </w:p>
  </w:endnote>
  <w:endnote w:type="continuationNotice" w:id="1">
    <w:p w14:paraId="64D55197" w14:textId="77777777" w:rsidR="00D77F55" w:rsidRDefault="00D77F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loucester MT Extra Condensed">
    <w:panose1 w:val="02030808020601010101"/>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15A15" w14:textId="16327305" w:rsidR="00010557" w:rsidRDefault="00010557">
    <w:pPr>
      <w:pStyle w:val="Pidipagina"/>
      <w:jc w:val="center"/>
    </w:pPr>
    <w:r>
      <w:t xml:space="preserve">Pag. </w:t>
    </w:r>
    <w:sdt>
      <w:sdtPr>
        <w:id w:val="1500229386"/>
        <w:docPartObj>
          <w:docPartGallery w:val="Page Numbers (Bottom of Page)"/>
          <w:docPartUnique/>
        </w:docPartObj>
      </w:sdtPr>
      <w:sdtEndPr/>
      <w:sdtContent>
        <w:r>
          <w:fldChar w:fldCharType="begin"/>
        </w:r>
        <w:r>
          <w:instrText>PAGE   \* MERGEFORMAT</w:instrText>
        </w:r>
        <w:r>
          <w:fldChar w:fldCharType="separate"/>
        </w:r>
        <w:r w:rsidR="00EA2020">
          <w:rPr>
            <w:noProof/>
          </w:rPr>
          <w:t>3</w:t>
        </w:r>
        <w:r>
          <w:fldChar w:fldCharType="end"/>
        </w:r>
        <w:r>
          <w:t xml:space="preserve"> di </w:t>
        </w:r>
        <w:r w:rsidR="00961946">
          <w:t>5</w:t>
        </w:r>
      </w:sdtContent>
    </w:sdt>
  </w:p>
  <w:p w14:paraId="75A1FB4E" w14:textId="3B273731" w:rsidR="00D93358" w:rsidRDefault="00D93358">
    <w:pPr>
      <w:pStyle w:val="Pidipagina"/>
      <w:ind w:lef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5136264"/>
      <w:docPartObj>
        <w:docPartGallery w:val="Page Numbers (Bottom of Page)"/>
        <w:docPartUnique/>
      </w:docPartObj>
    </w:sdtPr>
    <w:sdtEndPr/>
    <w:sdtContent>
      <w:p w14:paraId="5FF2BBF2" w14:textId="2E5B4AAC" w:rsidR="00010557" w:rsidRDefault="00010557">
        <w:pPr>
          <w:pStyle w:val="Pidipagina"/>
          <w:jc w:val="center"/>
        </w:pPr>
        <w:r>
          <w:t xml:space="preserve">Pag. </w:t>
        </w:r>
        <w:r>
          <w:fldChar w:fldCharType="begin"/>
        </w:r>
        <w:r>
          <w:instrText>PAGE   \* MERGEFORMAT</w:instrText>
        </w:r>
        <w:r>
          <w:fldChar w:fldCharType="separate"/>
        </w:r>
        <w:r w:rsidR="00EA2020">
          <w:rPr>
            <w:noProof/>
          </w:rPr>
          <w:t>1</w:t>
        </w:r>
        <w:r>
          <w:fldChar w:fldCharType="end"/>
        </w:r>
        <w:r>
          <w:t xml:space="preserve"> di </w:t>
        </w:r>
        <w:r w:rsidR="00EA2020">
          <w:t>5</w:t>
        </w:r>
      </w:p>
    </w:sdtContent>
  </w:sdt>
  <w:p w14:paraId="75A1FB51" w14:textId="77777777" w:rsidR="00D93358" w:rsidRDefault="00D9335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3EB09E" w14:textId="77777777" w:rsidR="00D77F55" w:rsidRDefault="00D77F55">
      <w:r>
        <w:rPr>
          <w:color w:val="000000"/>
        </w:rPr>
        <w:separator/>
      </w:r>
    </w:p>
  </w:footnote>
  <w:footnote w:type="continuationSeparator" w:id="0">
    <w:p w14:paraId="330F6490" w14:textId="77777777" w:rsidR="00D77F55" w:rsidRDefault="00D77F55">
      <w:r>
        <w:continuationSeparator/>
      </w:r>
    </w:p>
  </w:footnote>
  <w:footnote w:type="continuationNotice" w:id="1">
    <w:p w14:paraId="2292E6B0" w14:textId="77777777" w:rsidR="00D77F55" w:rsidRDefault="00D77F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A68EE" w14:textId="7CBED715" w:rsidR="00300681" w:rsidRPr="000A71E8" w:rsidRDefault="00300681" w:rsidP="00300681">
    <w:pPr>
      <w:tabs>
        <w:tab w:val="center" w:pos="4819"/>
        <w:tab w:val="right" w:pos="9638"/>
      </w:tabs>
      <w:suppressAutoHyphens w:val="0"/>
      <w:autoSpaceDE w:val="0"/>
      <w:jc w:val="right"/>
      <w:textAlignment w:val="auto"/>
      <w:rPr>
        <w:rFonts w:eastAsia="Times New Roman"/>
        <w:kern w:val="0"/>
        <w:lang w:eastAsia="en-US" w:bidi="ar-SA"/>
      </w:rPr>
    </w:pPr>
    <w:r w:rsidRPr="000A71E8">
      <w:rPr>
        <w:rFonts w:eastAsia="Times New Roman"/>
        <w:kern w:val="0"/>
        <w:lang w:eastAsia="en-US" w:bidi="ar-SA"/>
      </w:rPr>
      <w:t xml:space="preserve">Allegato </w:t>
    </w:r>
    <w:r w:rsidRPr="00613577">
      <w:rPr>
        <w:rFonts w:eastAsia="Times New Roman"/>
        <w:kern w:val="0"/>
        <w:highlight w:val="yellow"/>
        <w:lang w:eastAsia="en-US" w:bidi="ar-SA"/>
      </w:rPr>
      <w:t>2 all’ordinanza n. XX/2023</w:t>
    </w:r>
  </w:p>
  <w:p w14:paraId="534D8F8A" w14:textId="7316978C" w:rsidR="00651FB3" w:rsidRPr="00651FB3" w:rsidRDefault="00651FB3" w:rsidP="00651FB3">
    <w:pPr>
      <w:pStyle w:val="Intestazione"/>
      <w:jc w:val="right"/>
      <w:rPr>
        <w:b/>
        <w:sz w:val="20"/>
      </w:rPr>
    </w:pPr>
  </w:p>
  <w:p w14:paraId="72A78665" w14:textId="77777777" w:rsidR="00651FB3" w:rsidRDefault="00651FB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E600B" w14:textId="33476BCB" w:rsidR="000A71E8" w:rsidRPr="000A71E8" w:rsidRDefault="000A71E8" w:rsidP="000A71E8">
    <w:pPr>
      <w:tabs>
        <w:tab w:val="center" w:pos="4819"/>
        <w:tab w:val="right" w:pos="9638"/>
      </w:tabs>
      <w:suppressAutoHyphens w:val="0"/>
      <w:autoSpaceDE w:val="0"/>
      <w:jc w:val="right"/>
      <w:textAlignment w:val="auto"/>
      <w:rPr>
        <w:rFonts w:eastAsia="Times New Roman"/>
        <w:kern w:val="0"/>
        <w:lang w:eastAsia="en-US" w:bidi="ar-SA"/>
      </w:rPr>
    </w:pPr>
    <w:r w:rsidRPr="000A71E8">
      <w:rPr>
        <w:rFonts w:eastAsia="Times New Roman"/>
        <w:kern w:val="0"/>
        <w:lang w:eastAsia="en-US" w:bidi="ar-SA"/>
      </w:rPr>
      <w:t xml:space="preserve">Allegato </w:t>
    </w:r>
    <w:r>
      <w:rPr>
        <w:rFonts w:eastAsia="Times New Roman"/>
        <w:kern w:val="0"/>
        <w:lang w:eastAsia="en-US" w:bidi="ar-SA"/>
      </w:rPr>
      <w:t>2</w:t>
    </w:r>
    <w:r w:rsidRPr="000A71E8">
      <w:rPr>
        <w:rFonts w:eastAsia="Times New Roman"/>
        <w:kern w:val="0"/>
        <w:lang w:eastAsia="en-US" w:bidi="ar-SA"/>
      </w:rPr>
      <w:t xml:space="preserve"> </w:t>
    </w:r>
    <w:r w:rsidRPr="00613577">
      <w:rPr>
        <w:rFonts w:eastAsia="Times New Roman"/>
        <w:kern w:val="0"/>
        <w:highlight w:val="yellow"/>
        <w:lang w:eastAsia="en-US" w:bidi="ar-SA"/>
      </w:rPr>
      <w:t>all’ordinanza n. XX/2023</w:t>
    </w:r>
  </w:p>
  <w:p w14:paraId="0A2EF718" w14:textId="77777777" w:rsidR="00651FB3" w:rsidRDefault="00651FB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5FE6"/>
    <w:multiLevelType w:val="hybridMultilevel"/>
    <w:tmpl w:val="8E5AA8CC"/>
    <w:lvl w:ilvl="0" w:tplc="04100011">
      <w:start w:val="1"/>
      <w:numFmt w:val="decimal"/>
      <w:lvlText w:val="%1)"/>
      <w:lvlJc w:val="left"/>
      <w:pPr>
        <w:ind w:left="1179" w:hanging="360"/>
      </w:pPr>
    </w:lvl>
    <w:lvl w:ilvl="1" w:tplc="04100019" w:tentative="1">
      <w:start w:val="1"/>
      <w:numFmt w:val="lowerLetter"/>
      <w:lvlText w:val="%2."/>
      <w:lvlJc w:val="left"/>
      <w:pPr>
        <w:ind w:left="1899" w:hanging="360"/>
      </w:pPr>
    </w:lvl>
    <w:lvl w:ilvl="2" w:tplc="0410001B" w:tentative="1">
      <w:start w:val="1"/>
      <w:numFmt w:val="lowerRoman"/>
      <w:lvlText w:val="%3."/>
      <w:lvlJc w:val="right"/>
      <w:pPr>
        <w:ind w:left="2619" w:hanging="180"/>
      </w:pPr>
    </w:lvl>
    <w:lvl w:ilvl="3" w:tplc="0410000F" w:tentative="1">
      <w:start w:val="1"/>
      <w:numFmt w:val="decimal"/>
      <w:lvlText w:val="%4."/>
      <w:lvlJc w:val="left"/>
      <w:pPr>
        <w:ind w:left="3339" w:hanging="360"/>
      </w:pPr>
    </w:lvl>
    <w:lvl w:ilvl="4" w:tplc="04100019" w:tentative="1">
      <w:start w:val="1"/>
      <w:numFmt w:val="lowerLetter"/>
      <w:lvlText w:val="%5."/>
      <w:lvlJc w:val="left"/>
      <w:pPr>
        <w:ind w:left="4059" w:hanging="360"/>
      </w:pPr>
    </w:lvl>
    <w:lvl w:ilvl="5" w:tplc="0410001B" w:tentative="1">
      <w:start w:val="1"/>
      <w:numFmt w:val="lowerRoman"/>
      <w:lvlText w:val="%6."/>
      <w:lvlJc w:val="right"/>
      <w:pPr>
        <w:ind w:left="4779" w:hanging="180"/>
      </w:pPr>
    </w:lvl>
    <w:lvl w:ilvl="6" w:tplc="0410000F" w:tentative="1">
      <w:start w:val="1"/>
      <w:numFmt w:val="decimal"/>
      <w:lvlText w:val="%7."/>
      <w:lvlJc w:val="left"/>
      <w:pPr>
        <w:ind w:left="5499" w:hanging="360"/>
      </w:pPr>
    </w:lvl>
    <w:lvl w:ilvl="7" w:tplc="04100019" w:tentative="1">
      <w:start w:val="1"/>
      <w:numFmt w:val="lowerLetter"/>
      <w:lvlText w:val="%8."/>
      <w:lvlJc w:val="left"/>
      <w:pPr>
        <w:ind w:left="6219" w:hanging="360"/>
      </w:pPr>
    </w:lvl>
    <w:lvl w:ilvl="8" w:tplc="0410001B" w:tentative="1">
      <w:start w:val="1"/>
      <w:numFmt w:val="lowerRoman"/>
      <w:lvlText w:val="%9."/>
      <w:lvlJc w:val="right"/>
      <w:pPr>
        <w:ind w:left="6939" w:hanging="180"/>
      </w:pPr>
    </w:lvl>
  </w:abstractNum>
  <w:abstractNum w:abstractNumId="1" w15:restartNumberingAfterBreak="0">
    <w:nsid w:val="04986A49"/>
    <w:multiLevelType w:val="multilevel"/>
    <w:tmpl w:val="9B268254"/>
    <w:styleLink w:val="WW8Num10"/>
    <w:lvl w:ilvl="0">
      <w:numFmt w:val="bullet"/>
      <w:lvlText w:val="⃣"/>
      <w:lvlJc w:val="left"/>
      <w:rPr>
        <w:b/>
        <w:szCs w:val="24"/>
        <w:shd w:val="clear" w:color="auto" w:fill="00FFFF"/>
      </w:rPr>
    </w:lvl>
    <w:lvl w:ilvl="1">
      <w:numFmt w:val="bullet"/>
      <w:lvlText w:val=""/>
      <w:lvlJc w:val="left"/>
      <w:rPr>
        <w:rFonts w:ascii="Courier New" w:eastAsia="Gloucester MT Extra Condensed" w:hAnsi="Courier New" w:cs="Courier New"/>
      </w:rPr>
    </w:lvl>
    <w:lvl w:ilvl="2">
      <w:numFmt w:val="bullet"/>
      <w:lvlText w:val=""/>
      <w:lvlJc w:val="left"/>
      <w:rPr>
        <w:rFonts w:ascii="Courier New" w:eastAsia="Gloucester MT Extra Condensed" w:hAnsi="Courier New" w:cs="Courier New"/>
      </w:rPr>
    </w:lvl>
    <w:lvl w:ilvl="3">
      <w:numFmt w:val="bullet"/>
      <w:lvlText w:val=""/>
      <w:lvlJc w:val="left"/>
      <w:rPr>
        <w:rFonts w:ascii="Courier New" w:eastAsia="Gloucester MT Extra Condensed" w:hAnsi="Courier New" w:cs="Courier New"/>
      </w:rPr>
    </w:lvl>
    <w:lvl w:ilvl="4">
      <w:numFmt w:val="bullet"/>
      <w:lvlText w:val=""/>
      <w:lvlJc w:val="left"/>
      <w:rPr>
        <w:rFonts w:ascii="Courier New" w:eastAsia="Gloucester MT Extra Condensed" w:hAnsi="Courier New" w:cs="Courier New"/>
      </w:rPr>
    </w:lvl>
    <w:lvl w:ilvl="5">
      <w:numFmt w:val="bullet"/>
      <w:lvlText w:val=""/>
      <w:lvlJc w:val="left"/>
      <w:rPr>
        <w:rFonts w:ascii="Courier New" w:eastAsia="Gloucester MT Extra Condensed" w:hAnsi="Courier New" w:cs="Courier New"/>
      </w:rPr>
    </w:lvl>
    <w:lvl w:ilvl="6">
      <w:numFmt w:val="bullet"/>
      <w:lvlText w:val=""/>
      <w:lvlJc w:val="left"/>
      <w:rPr>
        <w:rFonts w:ascii="Courier New" w:eastAsia="Gloucester MT Extra Condensed" w:hAnsi="Courier New" w:cs="Courier New"/>
      </w:rPr>
    </w:lvl>
    <w:lvl w:ilvl="7">
      <w:numFmt w:val="bullet"/>
      <w:lvlText w:val=""/>
      <w:lvlJc w:val="left"/>
      <w:rPr>
        <w:rFonts w:ascii="Courier New" w:eastAsia="Gloucester MT Extra Condensed" w:hAnsi="Courier New" w:cs="Courier New"/>
      </w:rPr>
    </w:lvl>
    <w:lvl w:ilvl="8">
      <w:numFmt w:val="bullet"/>
      <w:lvlText w:val=""/>
      <w:lvlJc w:val="left"/>
      <w:rPr>
        <w:rFonts w:ascii="Courier New" w:eastAsia="Gloucester MT Extra Condensed" w:hAnsi="Courier New" w:cs="Courier New"/>
      </w:rPr>
    </w:lvl>
  </w:abstractNum>
  <w:abstractNum w:abstractNumId="2" w15:restartNumberingAfterBreak="0">
    <w:nsid w:val="09A835C3"/>
    <w:multiLevelType w:val="multilevel"/>
    <w:tmpl w:val="4EF0D58C"/>
    <w:lvl w:ilvl="0">
      <w:numFmt w:val="bullet"/>
      <w:lvlText w:val="O"/>
      <w:lvlJc w:val="left"/>
      <w:pPr>
        <w:ind w:left="1495" w:hanging="360"/>
      </w:pPr>
      <w:rPr>
        <w:rFonts w:ascii="Courier New" w:hAnsi="Courier New"/>
        <w:b/>
        <w:bCs w:val="0"/>
        <w:sz w:val="24"/>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3" w15:restartNumberingAfterBreak="0">
    <w:nsid w:val="0BA9127B"/>
    <w:multiLevelType w:val="multilevel"/>
    <w:tmpl w:val="6B0E58D4"/>
    <w:lvl w:ilvl="0">
      <w:start w:val="3"/>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BD92857"/>
    <w:multiLevelType w:val="multilevel"/>
    <w:tmpl w:val="B608F1D2"/>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4."/>
      <w:lvlJc w:val="left"/>
      <w:pPr>
        <w:ind w:left="720" w:hanging="720"/>
      </w:pPr>
      <w:rPr>
        <w:rFonts w:ascii="Times New Roman" w:eastAsia="SimSun" w:hAnsi="Times New Roman"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15:restartNumberingAfterBreak="0">
    <w:nsid w:val="0C7F0798"/>
    <w:multiLevelType w:val="multilevel"/>
    <w:tmpl w:val="2A125930"/>
    <w:lvl w:ilvl="0">
      <w:numFmt w:val="bullet"/>
      <w:lvlText w:val="-"/>
      <w:lvlJc w:val="left"/>
      <w:pPr>
        <w:ind w:left="862" w:hanging="360"/>
      </w:pPr>
      <w:rPr>
        <w:rFonts w:ascii="Times New Roman" w:eastAsia="SimSun" w:hAnsi="Times New Roman" w:cs="Times New Roman"/>
        <w:color w:val="auto"/>
      </w:rPr>
    </w:lvl>
    <w:lvl w:ilvl="1">
      <w:numFmt w:val="bullet"/>
      <w:lvlText w:val="o"/>
      <w:lvlJc w:val="left"/>
      <w:pPr>
        <w:ind w:left="1582" w:hanging="360"/>
      </w:pPr>
      <w:rPr>
        <w:rFonts w:ascii="Courier New" w:hAnsi="Courier New" w:cs="Courier New"/>
      </w:rPr>
    </w:lvl>
    <w:lvl w:ilvl="2">
      <w:numFmt w:val="bullet"/>
      <w:lvlText w:val=""/>
      <w:lvlJc w:val="left"/>
      <w:pPr>
        <w:ind w:left="2302" w:hanging="360"/>
      </w:pPr>
      <w:rPr>
        <w:rFonts w:ascii="Wingdings" w:hAnsi="Wingdings"/>
      </w:rPr>
    </w:lvl>
    <w:lvl w:ilvl="3">
      <w:numFmt w:val="bullet"/>
      <w:lvlText w:val=""/>
      <w:lvlJc w:val="left"/>
      <w:pPr>
        <w:ind w:left="3022" w:hanging="360"/>
      </w:pPr>
      <w:rPr>
        <w:rFonts w:ascii="Symbol" w:hAnsi="Symbol"/>
      </w:rPr>
    </w:lvl>
    <w:lvl w:ilvl="4">
      <w:numFmt w:val="bullet"/>
      <w:lvlText w:val="o"/>
      <w:lvlJc w:val="left"/>
      <w:pPr>
        <w:ind w:left="3742" w:hanging="360"/>
      </w:pPr>
      <w:rPr>
        <w:rFonts w:ascii="Courier New" w:hAnsi="Courier New" w:cs="Courier New"/>
      </w:rPr>
    </w:lvl>
    <w:lvl w:ilvl="5">
      <w:numFmt w:val="bullet"/>
      <w:lvlText w:val=""/>
      <w:lvlJc w:val="left"/>
      <w:pPr>
        <w:ind w:left="4462" w:hanging="360"/>
      </w:pPr>
      <w:rPr>
        <w:rFonts w:ascii="Wingdings" w:hAnsi="Wingdings"/>
      </w:rPr>
    </w:lvl>
    <w:lvl w:ilvl="6">
      <w:numFmt w:val="bullet"/>
      <w:lvlText w:val=""/>
      <w:lvlJc w:val="left"/>
      <w:pPr>
        <w:ind w:left="5182" w:hanging="360"/>
      </w:pPr>
      <w:rPr>
        <w:rFonts w:ascii="Symbol" w:hAnsi="Symbol"/>
      </w:rPr>
    </w:lvl>
    <w:lvl w:ilvl="7">
      <w:numFmt w:val="bullet"/>
      <w:lvlText w:val="o"/>
      <w:lvlJc w:val="left"/>
      <w:pPr>
        <w:ind w:left="5902" w:hanging="360"/>
      </w:pPr>
      <w:rPr>
        <w:rFonts w:ascii="Courier New" w:hAnsi="Courier New" w:cs="Courier New"/>
      </w:rPr>
    </w:lvl>
    <w:lvl w:ilvl="8">
      <w:numFmt w:val="bullet"/>
      <w:lvlText w:val=""/>
      <w:lvlJc w:val="left"/>
      <w:pPr>
        <w:ind w:left="6622" w:hanging="360"/>
      </w:pPr>
      <w:rPr>
        <w:rFonts w:ascii="Wingdings" w:hAnsi="Wingdings"/>
      </w:rPr>
    </w:lvl>
  </w:abstractNum>
  <w:abstractNum w:abstractNumId="6" w15:restartNumberingAfterBreak="0">
    <w:nsid w:val="182B4BEB"/>
    <w:multiLevelType w:val="hybridMultilevel"/>
    <w:tmpl w:val="7A883000"/>
    <w:lvl w:ilvl="0" w:tplc="7310AE90">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7" w15:restartNumberingAfterBreak="0">
    <w:nsid w:val="18F0742F"/>
    <w:multiLevelType w:val="multilevel"/>
    <w:tmpl w:val="F860370E"/>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8" w15:restartNumberingAfterBreak="0">
    <w:nsid w:val="19DD5D82"/>
    <w:multiLevelType w:val="multilevel"/>
    <w:tmpl w:val="FC40E60C"/>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992791"/>
    <w:multiLevelType w:val="multilevel"/>
    <w:tmpl w:val="58D686DC"/>
    <w:lvl w:ilvl="0">
      <w:numFmt w:val="bullet"/>
      <w:lvlText w:val="O"/>
      <w:lvlJc w:val="left"/>
      <w:pPr>
        <w:ind w:left="2705" w:hanging="360"/>
      </w:pPr>
      <w:rPr>
        <w:rFonts w:ascii="Courier New" w:hAnsi="Courier New"/>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10" w15:restartNumberingAfterBreak="0">
    <w:nsid w:val="230C3877"/>
    <w:multiLevelType w:val="multilevel"/>
    <w:tmpl w:val="DB862964"/>
    <w:lvl w:ilvl="0">
      <w:numFmt w:val="bullet"/>
      <w:lvlText w:val="□"/>
      <w:lvlJc w:val="left"/>
      <w:pPr>
        <w:ind w:left="720" w:hanging="360"/>
      </w:pPr>
      <w:rPr>
        <w:rFonts w:ascii="Times New Roman" w:hAnsi="Times New Roman"/>
        <w:b/>
        <w:sz w:val="44"/>
        <w:szCs w:val="4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23924C33"/>
    <w:multiLevelType w:val="multilevel"/>
    <w:tmpl w:val="F666460C"/>
    <w:lvl w:ilvl="0">
      <w:numFmt w:val="bullet"/>
      <w:lvlText w:val="•"/>
      <w:lvlJc w:val="left"/>
      <w:rPr>
        <w:rFonts w:ascii="OpenSymbol" w:eastAsia="OpenSymbol" w:hAnsi="OpenSymbol" w:cs="OpenSymbol"/>
        <w:b/>
        <w:bCs/>
        <w:sz w:val="28"/>
        <w:szCs w:val="28"/>
      </w:rPr>
    </w:lvl>
    <w:lvl w:ilvl="1">
      <w:numFmt w:val="bullet"/>
      <w:lvlText w:val="◦"/>
      <w:lvlJc w:val="left"/>
      <w:rPr>
        <w:rFonts w:ascii="OpenSymbol" w:eastAsia="OpenSymbol" w:hAnsi="OpenSymbol" w:cs="OpenSymbol"/>
        <w:b/>
        <w:bCs/>
        <w:sz w:val="28"/>
        <w:szCs w:val="28"/>
      </w:rPr>
    </w:lvl>
    <w:lvl w:ilvl="2">
      <w:numFmt w:val="bullet"/>
      <w:lvlText w:val="▪"/>
      <w:lvlJc w:val="left"/>
      <w:rPr>
        <w:rFonts w:ascii="OpenSymbol" w:eastAsia="OpenSymbol" w:hAnsi="OpenSymbol" w:cs="OpenSymbol"/>
        <w:b/>
        <w:bCs/>
        <w:sz w:val="28"/>
        <w:szCs w:val="28"/>
      </w:rPr>
    </w:lvl>
    <w:lvl w:ilvl="3">
      <w:numFmt w:val="bullet"/>
      <w:lvlText w:val="•"/>
      <w:lvlJc w:val="left"/>
      <w:rPr>
        <w:rFonts w:ascii="OpenSymbol" w:eastAsia="OpenSymbol" w:hAnsi="OpenSymbol" w:cs="OpenSymbol"/>
        <w:b/>
        <w:bCs/>
        <w:sz w:val="28"/>
        <w:szCs w:val="28"/>
      </w:rPr>
    </w:lvl>
    <w:lvl w:ilvl="4">
      <w:numFmt w:val="bullet"/>
      <w:lvlText w:val="◦"/>
      <w:lvlJc w:val="left"/>
      <w:rPr>
        <w:rFonts w:ascii="OpenSymbol" w:eastAsia="OpenSymbol" w:hAnsi="OpenSymbol" w:cs="OpenSymbol"/>
        <w:b/>
        <w:bCs/>
        <w:sz w:val="28"/>
        <w:szCs w:val="28"/>
      </w:rPr>
    </w:lvl>
    <w:lvl w:ilvl="5">
      <w:numFmt w:val="bullet"/>
      <w:lvlText w:val="▪"/>
      <w:lvlJc w:val="left"/>
      <w:rPr>
        <w:rFonts w:ascii="OpenSymbol" w:eastAsia="OpenSymbol" w:hAnsi="OpenSymbol" w:cs="OpenSymbol"/>
        <w:b/>
        <w:bCs/>
        <w:sz w:val="28"/>
        <w:szCs w:val="28"/>
      </w:rPr>
    </w:lvl>
    <w:lvl w:ilvl="6">
      <w:numFmt w:val="bullet"/>
      <w:lvlText w:val="•"/>
      <w:lvlJc w:val="left"/>
      <w:rPr>
        <w:rFonts w:ascii="OpenSymbol" w:eastAsia="OpenSymbol" w:hAnsi="OpenSymbol" w:cs="OpenSymbol"/>
        <w:b/>
        <w:bCs/>
        <w:sz w:val="28"/>
        <w:szCs w:val="28"/>
      </w:rPr>
    </w:lvl>
    <w:lvl w:ilvl="7">
      <w:numFmt w:val="bullet"/>
      <w:lvlText w:val="◦"/>
      <w:lvlJc w:val="left"/>
      <w:rPr>
        <w:rFonts w:ascii="OpenSymbol" w:eastAsia="OpenSymbol" w:hAnsi="OpenSymbol" w:cs="OpenSymbol"/>
        <w:b/>
        <w:bCs/>
        <w:sz w:val="28"/>
        <w:szCs w:val="28"/>
      </w:rPr>
    </w:lvl>
    <w:lvl w:ilvl="8">
      <w:numFmt w:val="bullet"/>
      <w:lvlText w:val="▪"/>
      <w:lvlJc w:val="left"/>
      <w:rPr>
        <w:rFonts w:ascii="OpenSymbol" w:eastAsia="OpenSymbol" w:hAnsi="OpenSymbol" w:cs="OpenSymbol"/>
        <w:b/>
        <w:bCs/>
        <w:sz w:val="28"/>
        <w:szCs w:val="28"/>
      </w:rPr>
    </w:lvl>
  </w:abstractNum>
  <w:abstractNum w:abstractNumId="12" w15:restartNumberingAfterBreak="0">
    <w:nsid w:val="24691665"/>
    <w:multiLevelType w:val="hybridMultilevel"/>
    <w:tmpl w:val="94B6B50E"/>
    <w:lvl w:ilvl="0" w:tplc="80E8DF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D35581"/>
    <w:multiLevelType w:val="hybridMultilevel"/>
    <w:tmpl w:val="E4AE92B8"/>
    <w:lvl w:ilvl="0" w:tplc="17FCA562">
      <w:start w:val="14"/>
      <w:numFmt w:val="bullet"/>
      <w:lvlText w:val="-"/>
      <w:lvlJc w:val="left"/>
      <w:pPr>
        <w:ind w:left="720" w:hanging="360"/>
      </w:pPr>
      <w:rPr>
        <w:rFonts w:ascii="Times New Roman" w:eastAsia="Calibri" w:hAnsi="Times New Roman" w:cs="Times New Roman" w:hint="default"/>
        <w:b w:val="0"/>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9F166A"/>
    <w:multiLevelType w:val="multilevel"/>
    <w:tmpl w:val="FFA0496C"/>
    <w:lvl w:ilvl="0">
      <w:numFmt w:val="bullet"/>
      <w:lvlText w:val="o"/>
      <w:lvlJc w:val="left"/>
      <w:pPr>
        <w:ind w:left="644" w:hanging="360"/>
      </w:pPr>
      <w:rPr>
        <w:rFonts w:ascii="Courier New" w:hAnsi="Courier New" w:cs="Courier New"/>
        <w:b/>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2B2D26F4"/>
    <w:multiLevelType w:val="hybridMultilevel"/>
    <w:tmpl w:val="803011E8"/>
    <w:lvl w:ilvl="0" w:tplc="15549040">
      <w:start w:val="3"/>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6" w15:restartNumberingAfterBreak="0">
    <w:nsid w:val="301304AF"/>
    <w:multiLevelType w:val="multilevel"/>
    <w:tmpl w:val="BEEC1DD6"/>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2880" w:hanging="360"/>
      </w:pPr>
      <w:rPr>
        <w:rFonts w:ascii="Symbol" w:hAnsi="Symbol"/>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901F86"/>
    <w:multiLevelType w:val="multilevel"/>
    <w:tmpl w:val="05EECA62"/>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8" w15:restartNumberingAfterBreak="0">
    <w:nsid w:val="324F45E0"/>
    <w:multiLevelType w:val="multilevel"/>
    <w:tmpl w:val="CD4A4C38"/>
    <w:lvl w:ilvl="0">
      <w:numFmt w:val="bullet"/>
      <w:lvlText w:val="-"/>
      <w:lvlJc w:val="left"/>
      <w:pPr>
        <w:ind w:left="1004" w:hanging="360"/>
      </w:pPr>
      <w:rPr>
        <w:rFonts w:ascii="Times New Roman" w:eastAsia="SimSun" w:hAnsi="Times New Roman" w:cs="Times New Roman"/>
        <w:color w:val="auto"/>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19" w15:restartNumberingAfterBreak="0">
    <w:nsid w:val="32E95E01"/>
    <w:multiLevelType w:val="multilevel"/>
    <w:tmpl w:val="03868798"/>
    <w:lvl w:ilvl="0">
      <w:numFmt w:val="bullet"/>
      <w:lvlText w:val="O"/>
      <w:lvlJc w:val="left"/>
      <w:pPr>
        <w:ind w:left="1495" w:hanging="360"/>
      </w:pPr>
      <w:rPr>
        <w:rFonts w:ascii="Times New Roman" w:hAnsi="Times New Roman" w:cs="Times New Roman" w:hint="default"/>
        <w:sz w:val="24"/>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20" w15:restartNumberingAfterBreak="0">
    <w:nsid w:val="33DA6CCC"/>
    <w:multiLevelType w:val="multilevel"/>
    <w:tmpl w:val="4C62BB74"/>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4B2542F"/>
    <w:multiLevelType w:val="multilevel"/>
    <w:tmpl w:val="C94AA208"/>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7ED3FE6"/>
    <w:multiLevelType w:val="multilevel"/>
    <w:tmpl w:val="42BECF7A"/>
    <w:lvl w:ilvl="0">
      <w:start w:val="1"/>
      <w:numFmt w:val="lowerLetter"/>
      <w:lvlText w:val="%1)"/>
      <w:lvlJc w:val="left"/>
      <w:pPr>
        <w:ind w:left="1180" w:hanging="360"/>
      </w:pPr>
      <w:rPr>
        <w:rFonts w:cs="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23" w15:restartNumberingAfterBreak="0">
    <w:nsid w:val="3B2E0E58"/>
    <w:multiLevelType w:val="hybridMultilevel"/>
    <w:tmpl w:val="10D04830"/>
    <w:lvl w:ilvl="0" w:tplc="3D346722">
      <w:numFmt w:val="bullet"/>
      <w:lvlText w:val="-"/>
      <w:lvlJc w:val="left"/>
      <w:pPr>
        <w:ind w:left="720" w:hanging="360"/>
      </w:pPr>
      <w:rPr>
        <w:rFonts w:ascii="Times New Roman" w:eastAsia="Times New Roman" w:hAnsi="Times New Roman" w:cs="Times New Roman" w:hint="default"/>
        <w:w w:val="100"/>
        <w:sz w:val="22"/>
        <w:szCs w:val="22"/>
        <w:lang w:val="it-IT" w:eastAsia="en-US" w:bidi="ar-SA"/>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CAD027F"/>
    <w:multiLevelType w:val="multilevel"/>
    <w:tmpl w:val="F3D00C36"/>
    <w:lvl w:ilvl="0">
      <w:numFmt w:val="bullet"/>
      <w:lvlText w:val="•"/>
      <w:lvlJc w:val="left"/>
      <w:rPr>
        <w:rFonts w:ascii="OpenSymbol" w:eastAsia="OpenSymbol" w:hAnsi="OpenSymbol" w:cs="OpenSymbol"/>
        <w:b/>
        <w:bCs/>
        <w:sz w:val="28"/>
        <w:szCs w:val="28"/>
      </w:rPr>
    </w:lvl>
    <w:lvl w:ilvl="1">
      <w:numFmt w:val="bullet"/>
      <w:lvlText w:val="◦"/>
      <w:lvlJc w:val="left"/>
      <w:rPr>
        <w:rFonts w:ascii="OpenSymbol" w:eastAsia="OpenSymbol" w:hAnsi="OpenSymbol" w:cs="OpenSymbol"/>
        <w:b/>
        <w:bCs/>
        <w:sz w:val="28"/>
        <w:szCs w:val="28"/>
      </w:rPr>
    </w:lvl>
    <w:lvl w:ilvl="2">
      <w:numFmt w:val="bullet"/>
      <w:lvlText w:val="▪"/>
      <w:lvlJc w:val="left"/>
      <w:rPr>
        <w:rFonts w:ascii="OpenSymbol" w:eastAsia="OpenSymbol" w:hAnsi="OpenSymbol" w:cs="OpenSymbol"/>
        <w:b/>
        <w:bCs/>
        <w:sz w:val="28"/>
        <w:szCs w:val="28"/>
      </w:rPr>
    </w:lvl>
    <w:lvl w:ilvl="3">
      <w:numFmt w:val="bullet"/>
      <w:lvlText w:val="•"/>
      <w:lvlJc w:val="left"/>
      <w:rPr>
        <w:rFonts w:ascii="OpenSymbol" w:eastAsia="OpenSymbol" w:hAnsi="OpenSymbol" w:cs="OpenSymbol"/>
        <w:b/>
        <w:bCs/>
        <w:sz w:val="28"/>
        <w:szCs w:val="28"/>
      </w:rPr>
    </w:lvl>
    <w:lvl w:ilvl="4">
      <w:numFmt w:val="bullet"/>
      <w:lvlText w:val="◦"/>
      <w:lvlJc w:val="left"/>
      <w:rPr>
        <w:rFonts w:ascii="OpenSymbol" w:eastAsia="OpenSymbol" w:hAnsi="OpenSymbol" w:cs="OpenSymbol"/>
        <w:b/>
        <w:bCs/>
        <w:sz w:val="28"/>
        <w:szCs w:val="28"/>
      </w:rPr>
    </w:lvl>
    <w:lvl w:ilvl="5">
      <w:numFmt w:val="bullet"/>
      <w:lvlText w:val="▪"/>
      <w:lvlJc w:val="left"/>
      <w:rPr>
        <w:rFonts w:ascii="OpenSymbol" w:eastAsia="OpenSymbol" w:hAnsi="OpenSymbol" w:cs="OpenSymbol"/>
        <w:b/>
        <w:bCs/>
        <w:sz w:val="28"/>
        <w:szCs w:val="28"/>
      </w:rPr>
    </w:lvl>
    <w:lvl w:ilvl="6">
      <w:numFmt w:val="bullet"/>
      <w:lvlText w:val="•"/>
      <w:lvlJc w:val="left"/>
      <w:rPr>
        <w:rFonts w:ascii="OpenSymbol" w:eastAsia="OpenSymbol" w:hAnsi="OpenSymbol" w:cs="OpenSymbol"/>
        <w:b/>
        <w:bCs/>
        <w:sz w:val="28"/>
        <w:szCs w:val="28"/>
      </w:rPr>
    </w:lvl>
    <w:lvl w:ilvl="7">
      <w:numFmt w:val="bullet"/>
      <w:lvlText w:val="◦"/>
      <w:lvlJc w:val="left"/>
      <w:rPr>
        <w:rFonts w:ascii="OpenSymbol" w:eastAsia="OpenSymbol" w:hAnsi="OpenSymbol" w:cs="OpenSymbol"/>
        <w:b/>
        <w:bCs/>
        <w:sz w:val="28"/>
        <w:szCs w:val="28"/>
      </w:rPr>
    </w:lvl>
    <w:lvl w:ilvl="8">
      <w:numFmt w:val="bullet"/>
      <w:lvlText w:val="▪"/>
      <w:lvlJc w:val="left"/>
      <w:rPr>
        <w:rFonts w:ascii="OpenSymbol" w:eastAsia="OpenSymbol" w:hAnsi="OpenSymbol" w:cs="OpenSymbol"/>
        <w:b/>
        <w:bCs/>
        <w:sz w:val="28"/>
        <w:szCs w:val="28"/>
      </w:rPr>
    </w:lvl>
  </w:abstractNum>
  <w:abstractNum w:abstractNumId="25" w15:restartNumberingAfterBreak="0">
    <w:nsid w:val="42B3098A"/>
    <w:multiLevelType w:val="hybridMultilevel"/>
    <w:tmpl w:val="ED7AF3A4"/>
    <w:lvl w:ilvl="0" w:tplc="7310AE9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448C0257"/>
    <w:multiLevelType w:val="multilevel"/>
    <w:tmpl w:val="775C625A"/>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7A3F64"/>
    <w:multiLevelType w:val="hybridMultilevel"/>
    <w:tmpl w:val="1FF43788"/>
    <w:lvl w:ilvl="0" w:tplc="3D346722">
      <w:numFmt w:val="bullet"/>
      <w:lvlText w:val="-"/>
      <w:lvlJc w:val="left"/>
      <w:pPr>
        <w:ind w:left="720" w:hanging="360"/>
      </w:pPr>
      <w:rPr>
        <w:rFonts w:ascii="Times New Roman" w:eastAsia="Times New Roman" w:hAnsi="Times New Roman" w:cs="Times New Roman"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977C27"/>
    <w:multiLevelType w:val="multilevel"/>
    <w:tmpl w:val="60E2384E"/>
    <w:lvl w:ilvl="0">
      <w:numFmt w:val="bullet"/>
      <w:lvlText w:val=""/>
      <w:lvlJc w:val="left"/>
      <w:pPr>
        <w:ind w:left="1463" w:hanging="360"/>
      </w:pPr>
      <w:rPr>
        <w:rFonts w:ascii="Symbol" w:hAnsi="Symbol"/>
        <w:sz w:val="16"/>
      </w:rPr>
    </w:lvl>
    <w:lvl w:ilvl="1">
      <w:numFmt w:val="bullet"/>
      <w:lvlText w:val="o"/>
      <w:lvlJc w:val="left"/>
      <w:pPr>
        <w:ind w:left="2183" w:hanging="360"/>
      </w:pPr>
      <w:rPr>
        <w:rFonts w:ascii="Courier New" w:hAnsi="Courier New" w:cs="Courier New"/>
      </w:rPr>
    </w:lvl>
    <w:lvl w:ilvl="2">
      <w:numFmt w:val="bullet"/>
      <w:lvlText w:val=""/>
      <w:lvlJc w:val="left"/>
      <w:pPr>
        <w:ind w:left="2903" w:hanging="360"/>
      </w:pPr>
      <w:rPr>
        <w:rFonts w:ascii="Wingdings" w:hAnsi="Wingdings"/>
      </w:rPr>
    </w:lvl>
    <w:lvl w:ilvl="3">
      <w:numFmt w:val="bullet"/>
      <w:lvlText w:val=""/>
      <w:lvlJc w:val="left"/>
      <w:pPr>
        <w:ind w:left="3623" w:hanging="360"/>
      </w:pPr>
      <w:rPr>
        <w:rFonts w:ascii="Symbol" w:hAnsi="Symbol"/>
      </w:rPr>
    </w:lvl>
    <w:lvl w:ilvl="4">
      <w:numFmt w:val="bullet"/>
      <w:lvlText w:val="o"/>
      <w:lvlJc w:val="left"/>
      <w:pPr>
        <w:ind w:left="4343" w:hanging="360"/>
      </w:pPr>
      <w:rPr>
        <w:rFonts w:ascii="Courier New" w:hAnsi="Courier New" w:cs="Courier New"/>
      </w:rPr>
    </w:lvl>
    <w:lvl w:ilvl="5">
      <w:numFmt w:val="bullet"/>
      <w:lvlText w:val=""/>
      <w:lvlJc w:val="left"/>
      <w:pPr>
        <w:ind w:left="5063" w:hanging="360"/>
      </w:pPr>
      <w:rPr>
        <w:rFonts w:ascii="Wingdings" w:hAnsi="Wingdings"/>
      </w:rPr>
    </w:lvl>
    <w:lvl w:ilvl="6">
      <w:numFmt w:val="bullet"/>
      <w:lvlText w:val=""/>
      <w:lvlJc w:val="left"/>
      <w:pPr>
        <w:ind w:left="5783" w:hanging="360"/>
      </w:pPr>
      <w:rPr>
        <w:rFonts w:ascii="Symbol" w:hAnsi="Symbol"/>
      </w:rPr>
    </w:lvl>
    <w:lvl w:ilvl="7">
      <w:numFmt w:val="bullet"/>
      <w:lvlText w:val="o"/>
      <w:lvlJc w:val="left"/>
      <w:pPr>
        <w:ind w:left="6503" w:hanging="360"/>
      </w:pPr>
      <w:rPr>
        <w:rFonts w:ascii="Courier New" w:hAnsi="Courier New" w:cs="Courier New"/>
      </w:rPr>
    </w:lvl>
    <w:lvl w:ilvl="8">
      <w:numFmt w:val="bullet"/>
      <w:lvlText w:val=""/>
      <w:lvlJc w:val="left"/>
      <w:pPr>
        <w:ind w:left="7223" w:hanging="360"/>
      </w:pPr>
      <w:rPr>
        <w:rFonts w:ascii="Wingdings" w:hAnsi="Wingdings"/>
      </w:rPr>
    </w:lvl>
  </w:abstractNum>
  <w:abstractNum w:abstractNumId="29" w15:restartNumberingAfterBreak="0">
    <w:nsid w:val="4CD00F06"/>
    <w:multiLevelType w:val="multilevel"/>
    <w:tmpl w:val="2EDE525E"/>
    <w:lvl w:ilvl="0">
      <w:numFmt w:val="bullet"/>
      <w:lvlText w:val="□"/>
      <w:lvlJc w:val="left"/>
      <w:pPr>
        <w:ind w:left="644" w:hanging="360"/>
      </w:pPr>
      <w:rPr>
        <w:rFonts w:ascii="Times New Roman" w:hAnsi="Times New Roman"/>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4CE40BDE"/>
    <w:multiLevelType w:val="hybridMultilevel"/>
    <w:tmpl w:val="803011E8"/>
    <w:lvl w:ilvl="0" w:tplc="15549040">
      <w:start w:val="3"/>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1" w15:restartNumberingAfterBreak="0">
    <w:nsid w:val="4E9F714D"/>
    <w:multiLevelType w:val="multilevel"/>
    <w:tmpl w:val="DFF67D3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B797717"/>
    <w:multiLevelType w:val="hybridMultilevel"/>
    <w:tmpl w:val="AA44A120"/>
    <w:lvl w:ilvl="0" w:tplc="F768F3AC">
      <w:start w:val="1"/>
      <w:numFmt w:val="decimal"/>
      <w:lvlText w:val="%1)"/>
      <w:lvlJc w:val="left"/>
      <w:pPr>
        <w:ind w:left="643" w:hanging="360"/>
      </w:pPr>
      <w:rPr>
        <w:rFonts w:hint="default"/>
      </w:rPr>
    </w:lvl>
    <w:lvl w:ilvl="1" w:tplc="04100019">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33" w15:restartNumberingAfterBreak="0">
    <w:nsid w:val="5FEC2CF7"/>
    <w:multiLevelType w:val="multilevel"/>
    <w:tmpl w:val="6A6C522C"/>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80320"/>
    <w:multiLevelType w:val="hybridMultilevel"/>
    <w:tmpl w:val="0CE2B6EC"/>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4945423"/>
    <w:multiLevelType w:val="hybridMultilevel"/>
    <w:tmpl w:val="3A40261E"/>
    <w:lvl w:ilvl="0" w:tplc="B504073E">
      <w:start w:val="1"/>
      <w:numFmt w:val="lowerLetter"/>
      <w:lvlText w:val="%1."/>
      <w:lvlJc w:val="left"/>
      <w:pPr>
        <w:ind w:left="936" w:hanging="360"/>
      </w:pPr>
      <w:rPr>
        <w:rFonts w:ascii="Times New Roman" w:hAnsi="Times New Roman" w:cs="Times New Roman" w:hint="default"/>
      </w:r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36" w15:restartNumberingAfterBreak="0">
    <w:nsid w:val="660B79D9"/>
    <w:multiLevelType w:val="hybridMultilevel"/>
    <w:tmpl w:val="3A40261E"/>
    <w:lvl w:ilvl="0" w:tplc="B504073E">
      <w:start w:val="1"/>
      <w:numFmt w:val="lowerLetter"/>
      <w:lvlText w:val="%1."/>
      <w:lvlJc w:val="left"/>
      <w:pPr>
        <w:ind w:left="936" w:hanging="360"/>
      </w:pPr>
      <w:rPr>
        <w:rFonts w:ascii="Times New Roman" w:hAnsi="Times New Roman" w:cs="Times New Roman" w:hint="default"/>
      </w:rPr>
    </w:lvl>
    <w:lvl w:ilvl="1" w:tplc="04100019" w:tentative="1">
      <w:start w:val="1"/>
      <w:numFmt w:val="lowerLetter"/>
      <w:lvlText w:val="%2."/>
      <w:lvlJc w:val="left"/>
      <w:pPr>
        <w:ind w:left="1656" w:hanging="360"/>
      </w:pPr>
    </w:lvl>
    <w:lvl w:ilvl="2" w:tplc="0410001B" w:tentative="1">
      <w:start w:val="1"/>
      <w:numFmt w:val="lowerRoman"/>
      <w:lvlText w:val="%3."/>
      <w:lvlJc w:val="right"/>
      <w:pPr>
        <w:ind w:left="2376" w:hanging="180"/>
      </w:pPr>
    </w:lvl>
    <w:lvl w:ilvl="3" w:tplc="0410000F" w:tentative="1">
      <w:start w:val="1"/>
      <w:numFmt w:val="decimal"/>
      <w:lvlText w:val="%4."/>
      <w:lvlJc w:val="left"/>
      <w:pPr>
        <w:ind w:left="3096" w:hanging="360"/>
      </w:pPr>
    </w:lvl>
    <w:lvl w:ilvl="4" w:tplc="04100019" w:tentative="1">
      <w:start w:val="1"/>
      <w:numFmt w:val="lowerLetter"/>
      <w:lvlText w:val="%5."/>
      <w:lvlJc w:val="left"/>
      <w:pPr>
        <w:ind w:left="3816" w:hanging="360"/>
      </w:pPr>
    </w:lvl>
    <w:lvl w:ilvl="5" w:tplc="0410001B" w:tentative="1">
      <w:start w:val="1"/>
      <w:numFmt w:val="lowerRoman"/>
      <w:lvlText w:val="%6."/>
      <w:lvlJc w:val="right"/>
      <w:pPr>
        <w:ind w:left="4536" w:hanging="180"/>
      </w:pPr>
    </w:lvl>
    <w:lvl w:ilvl="6" w:tplc="0410000F" w:tentative="1">
      <w:start w:val="1"/>
      <w:numFmt w:val="decimal"/>
      <w:lvlText w:val="%7."/>
      <w:lvlJc w:val="left"/>
      <w:pPr>
        <w:ind w:left="5256" w:hanging="360"/>
      </w:pPr>
    </w:lvl>
    <w:lvl w:ilvl="7" w:tplc="04100019" w:tentative="1">
      <w:start w:val="1"/>
      <w:numFmt w:val="lowerLetter"/>
      <w:lvlText w:val="%8."/>
      <w:lvlJc w:val="left"/>
      <w:pPr>
        <w:ind w:left="5976" w:hanging="360"/>
      </w:pPr>
    </w:lvl>
    <w:lvl w:ilvl="8" w:tplc="0410001B" w:tentative="1">
      <w:start w:val="1"/>
      <w:numFmt w:val="lowerRoman"/>
      <w:lvlText w:val="%9."/>
      <w:lvlJc w:val="right"/>
      <w:pPr>
        <w:ind w:left="6696" w:hanging="180"/>
      </w:pPr>
    </w:lvl>
  </w:abstractNum>
  <w:abstractNum w:abstractNumId="37" w15:restartNumberingAfterBreak="0">
    <w:nsid w:val="6A3A064C"/>
    <w:multiLevelType w:val="hybridMultilevel"/>
    <w:tmpl w:val="35542854"/>
    <w:lvl w:ilvl="0" w:tplc="783AD624">
      <w:start w:val="1"/>
      <w:numFmt w:val="bullet"/>
      <w:lvlText w:val="□"/>
      <w:lvlJc w:val="left"/>
      <w:pPr>
        <w:ind w:left="644" w:hanging="360"/>
      </w:pPr>
      <w:rPr>
        <w:rFonts w:ascii="Times New Roman" w:hAnsi="Times New Roman" w:hint="default"/>
        <w:color w:val="auto"/>
        <w:sz w:val="36"/>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1126C4"/>
    <w:multiLevelType w:val="multilevel"/>
    <w:tmpl w:val="A812507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DDF5305"/>
    <w:multiLevelType w:val="multilevel"/>
    <w:tmpl w:val="397A7B90"/>
    <w:lvl w:ilvl="0">
      <w:start w:val="1"/>
      <w:numFmt w:val="bullet"/>
      <w:lvlText w:val="o"/>
      <w:lvlJc w:val="left"/>
      <w:pPr>
        <w:ind w:left="1004" w:hanging="360"/>
      </w:pPr>
      <w:rPr>
        <w:rFonts w:ascii="Courier New" w:hAnsi="Courier New" w:cs="Courier New" w:hint="default"/>
        <w:color w:val="auto"/>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40" w15:restartNumberingAfterBreak="0">
    <w:nsid w:val="72683D63"/>
    <w:multiLevelType w:val="multilevel"/>
    <w:tmpl w:val="687015C8"/>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75D66ADF"/>
    <w:multiLevelType w:val="multilevel"/>
    <w:tmpl w:val="7D34C99E"/>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2F1312"/>
    <w:multiLevelType w:val="multilevel"/>
    <w:tmpl w:val="9F809576"/>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7C1D4474"/>
    <w:multiLevelType w:val="hybridMultilevel"/>
    <w:tmpl w:val="53FC7B54"/>
    <w:lvl w:ilvl="0" w:tplc="BFC6AAD4">
      <w:start w:val="1"/>
      <w:numFmt w:val="lowerLetter"/>
      <w:lvlText w:val="%1)"/>
      <w:lvlJc w:val="left"/>
      <w:pPr>
        <w:ind w:left="420" w:hanging="360"/>
      </w:pPr>
      <w:rPr>
        <w:rFonts w:hint="default"/>
        <w:b/>
        <w:bCs/>
      </w:rPr>
    </w:lvl>
    <w:lvl w:ilvl="1" w:tplc="04100019">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num w:numId="1">
    <w:abstractNumId w:val="1"/>
  </w:num>
  <w:num w:numId="2">
    <w:abstractNumId w:val="5"/>
  </w:num>
  <w:num w:numId="3">
    <w:abstractNumId w:val="3"/>
  </w:num>
  <w:num w:numId="4">
    <w:abstractNumId w:val="7"/>
  </w:num>
  <w:num w:numId="5">
    <w:abstractNumId w:val="22"/>
  </w:num>
  <w:num w:numId="6">
    <w:abstractNumId w:val="8"/>
  </w:num>
  <w:num w:numId="7">
    <w:abstractNumId w:val="4"/>
  </w:num>
  <w:num w:numId="8">
    <w:abstractNumId w:val="28"/>
  </w:num>
  <w:num w:numId="9">
    <w:abstractNumId w:val="16"/>
  </w:num>
  <w:num w:numId="10">
    <w:abstractNumId w:val="41"/>
  </w:num>
  <w:num w:numId="11">
    <w:abstractNumId w:val="14"/>
  </w:num>
  <w:num w:numId="12">
    <w:abstractNumId w:val="9"/>
  </w:num>
  <w:num w:numId="13">
    <w:abstractNumId w:val="10"/>
  </w:num>
  <w:num w:numId="14">
    <w:abstractNumId w:val="19"/>
  </w:num>
  <w:num w:numId="15">
    <w:abstractNumId w:val="11"/>
  </w:num>
  <w:num w:numId="16">
    <w:abstractNumId w:val="26"/>
  </w:num>
  <w:num w:numId="17">
    <w:abstractNumId w:val="17"/>
  </w:num>
  <w:num w:numId="18">
    <w:abstractNumId w:val="29"/>
  </w:num>
  <w:num w:numId="19">
    <w:abstractNumId w:val="20"/>
  </w:num>
  <w:num w:numId="20">
    <w:abstractNumId w:val="33"/>
  </w:num>
  <w:num w:numId="21">
    <w:abstractNumId w:val="40"/>
  </w:num>
  <w:num w:numId="22">
    <w:abstractNumId w:val="38"/>
  </w:num>
  <w:num w:numId="23">
    <w:abstractNumId w:val="42"/>
  </w:num>
  <w:num w:numId="24">
    <w:abstractNumId w:val="21"/>
  </w:num>
  <w:num w:numId="25">
    <w:abstractNumId w:val="31"/>
  </w:num>
  <w:num w:numId="26">
    <w:abstractNumId w:val="12"/>
  </w:num>
  <w:num w:numId="27">
    <w:abstractNumId w:val="37"/>
  </w:num>
  <w:num w:numId="28">
    <w:abstractNumId w:val="34"/>
  </w:num>
  <w:num w:numId="29">
    <w:abstractNumId w:val="18"/>
  </w:num>
  <w:num w:numId="30">
    <w:abstractNumId w:val="2"/>
  </w:num>
  <w:num w:numId="31">
    <w:abstractNumId w:val="24"/>
  </w:num>
  <w:num w:numId="32">
    <w:abstractNumId w:val="0"/>
  </w:num>
  <w:num w:numId="33">
    <w:abstractNumId w:val="13"/>
  </w:num>
  <w:num w:numId="34">
    <w:abstractNumId w:val="43"/>
  </w:num>
  <w:num w:numId="35">
    <w:abstractNumId w:val="39"/>
  </w:num>
  <w:num w:numId="36">
    <w:abstractNumId w:val="32"/>
  </w:num>
  <w:num w:numId="37">
    <w:abstractNumId w:val="5"/>
  </w:num>
  <w:num w:numId="38">
    <w:abstractNumId w:val="6"/>
  </w:num>
  <w:num w:numId="39">
    <w:abstractNumId w:val="25"/>
  </w:num>
  <w:num w:numId="40">
    <w:abstractNumId w:val="35"/>
  </w:num>
  <w:num w:numId="41">
    <w:abstractNumId w:val="23"/>
  </w:num>
  <w:num w:numId="42">
    <w:abstractNumId w:val="27"/>
  </w:num>
  <w:num w:numId="43">
    <w:abstractNumId w:val="15"/>
  </w:num>
  <w:num w:numId="44">
    <w:abstractNumId w:val="36"/>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autoHyphenation/>
  <w:hyphenationZone w:val="283"/>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D0"/>
    <w:rsid w:val="00001BDF"/>
    <w:rsid w:val="000041F1"/>
    <w:rsid w:val="00004885"/>
    <w:rsid w:val="00010557"/>
    <w:rsid w:val="00011A88"/>
    <w:rsid w:val="00014FF4"/>
    <w:rsid w:val="00015BFD"/>
    <w:rsid w:val="00016517"/>
    <w:rsid w:val="00016C10"/>
    <w:rsid w:val="00024F47"/>
    <w:rsid w:val="00025039"/>
    <w:rsid w:val="00025BEB"/>
    <w:rsid w:val="00025FE3"/>
    <w:rsid w:val="00026BF1"/>
    <w:rsid w:val="0002795F"/>
    <w:rsid w:val="00027FD9"/>
    <w:rsid w:val="00030678"/>
    <w:rsid w:val="000310CB"/>
    <w:rsid w:val="00032770"/>
    <w:rsid w:val="000331DA"/>
    <w:rsid w:val="00033E80"/>
    <w:rsid w:val="000353DE"/>
    <w:rsid w:val="0004385C"/>
    <w:rsid w:val="00043D58"/>
    <w:rsid w:val="00044A45"/>
    <w:rsid w:val="00045C50"/>
    <w:rsid w:val="00052FFD"/>
    <w:rsid w:val="00055E99"/>
    <w:rsid w:val="00057AA2"/>
    <w:rsid w:val="00061954"/>
    <w:rsid w:val="00063A2D"/>
    <w:rsid w:val="0006786B"/>
    <w:rsid w:val="00067EBC"/>
    <w:rsid w:val="00072726"/>
    <w:rsid w:val="00074E51"/>
    <w:rsid w:val="00075DC5"/>
    <w:rsid w:val="00080DC2"/>
    <w:rsid w:val="00082DCB"/>
    <w:rsid w:val="00084460"/>
    <w:rsid w:val="00084D95"/>
    <w:rsid w:val="0008519D"/>
    <w:rsid w:val="00090389"/>
    <w:rsid w:val="0009221E"/>
    <w:rsid w:val="000932AF"/>
    <w:rsid w:val="00093F3F"/>
    <w:rsid w:val="00097D2D"/>
    <w:rsid w:val="000A0A37"/>
    <w:rsid w:val="000A4EE7"/>
    <w:rsid w:val="000A59CC"/>
    <w:rsid w:val="000A71E8"/>
    <w:rsid w:val="000A7A29"/>
    <w:rsid w:val="000B05D8"/>
    <w:rsid w:val="000B1E46"/>
    <w:rsid w:val="000B45AB"/>
    <w:rsid w:val="000C2841"/>
    <w:rsid w:val="000C7355"/>
    <w:rsid w:val="000D173A"/>
    <w:rsid w:val="000D48A3"/>
    <w:rsid w:val="000D50E9"/>
    <w:rsid w:val="000D7C69"/>
    <w:rsid w:val="000E21FF"/>
    <w:rsid w:val="000E239F"/>
    <w:rsid w:val="000E2E80"/>
    <w:rsid w:val="000E4781"/>
    <w:rsid w:val="000E620F"/>
    <w:rsid w:val="000F397A"/>
    <w:rsid w:val="000F50E1"/>
    <w:rsid w:val="000F6531"/>
    <w:rsid w:val="000F657C"/>
    <w:rsid w:val="000F67DF"/>
    <w:rsid w:val="000F6F19"/>
    <w:rsid w:val="00102309"/>
    <w:rsid w:val="00105EDE"/>
    <w:rsid w:val="0010719D"/>
    <w:rsid w:val="001071A8"/>
    <w:rsid w:val="00110010"/>
    <w:rsid w:val="001106E7"/>
    <w:rsid w:val="001118F0"/>
    <w:rsid w:val="00112FDC"/>
    <w:rsid w:val="0011502F"/>
    <w:rsid w:val="00117F2D"/>
    <w:rsid w:val="0012292E"/>
    <w:rsid w:val="0012711E"/>
    <w:rsid w:val="00127241"/>
    <w:rsid w:val="00127585"/>
    <w:rsid w:val="0013022A"/>
    <w:rsid w:val="0013090E"/>
    <w:rsid w:val="0013522F"/>
    <w:rsid w:val="00140A27"/>
    <w:rsid w:val="00143647"/>
    <w:rsid w:val="0014405D"/>
    <w:rsid w:val="001558F9"/>
    <w:rsid w:val="00156326"/>
    <w:rsid w:val="0015780B"/>
    <w:rsid w:val="00161DE7"/>
    <w:rsid w:val="001632BE"/>
    <w:rsid w:val="001657F4"/>
    <w:rsid w:val="00166716"/>
    <w:rsid w:val="0016719E"/>
    <w:rsid w:val="001675FF"/>
    <w:rsid w:val="001711D8"/>
    <w:rsid w:val="001761EE"/>
    <w:rsid w:val="00176807"/>
    <w:rsid w:val="001804E6"/>
    <w:rsid w:val="001839C4"/>
    <w:rsid w:val="0019011F"/>
    <w:rsid w:val="00191179"/>
    <w:rsid w:val="00194D42"/>
    <w:rsid w:val="001954B6"/>
    <w:rsid w:val="0019746D"/>
    <w:rsid w:val="00197F09"/>
    <w:rsid w:val="001A5CE7"/>
    <w:rsid w:val="001A67CF"/>
    <w:rsid w:val="001B2E7E"/>
    <w:rsid w:val="001B3CE6"/>
    <w:rsid w:val="001B3E09"/>
    <w:rsid w:val="001B5C23"/>
    <w:rsid w:val="001B7463"/>
    <w:rsid w:val="001B77A6"/>
    <w:rsid w:val="001D35B7"/>
    <w:rsid w:val="001D3CBE"/>
    <w:rsid w:val="001D6230"/>
    <w:rsid w:val="001D7AF1"/>
    <w:rsid w:val="001E3138"/>
    <w:rsid w:val="001E63D0"/>
    <w:rsid w:val="001E6627"/>
    <w:rsid w:val="001F1FBA"/>
    <w:rsid w:val="001F42B7"/>
    <w:rsid w:val="001F5367"/>
    <w:rsid w:val="001F5C5D"/>
    <w:rsid w:val="00200709"/>
    <w:rsid w:val="00201EC2"/>
    <w:rsid w:val="00202FC1"/>
    <w:rsid w:val="00203828"/>
    <w:rsid w:val="00205D13"/>
    <w:rsid w:val="002076B5"/>
    <w:rsid w:val="00212218"/>
    <w:rsid w:val="00213BA9"/>
    <w:rsid w:val="00214CFE"/>
    <w:rsid w:val="00214FC4"/>
    <w:rsid w:val="00217491"/>
    <w:rsid w:val="002202E7"/>
    <w:rsid w:val="002225A8"/>
    <w:rsid w:val="0022332F"/>
    <w:rsid w:val="002266D4"/>
    <w:rsid w:val="00226D36"/>
    <w:rsid w:val="00231143"/>
    <w:rsid w:val="00233C89"/>
    <w:rsid w:val="002343F9"/>
    <w:rsid w:val="00235DB6"/>
    <w:rsid w:val="00242E82"/>
    <w:rsid w:val="002472F9"/>
    <w:rsid w:val="002511B8"/>
    <w:rsid w:val="00251280"/>
    <w:rsid w:val="002530A8"/>
    <w:rsid w:val="002561E9"/>
    <w:rsid w:val="00260BC6"/>
    <w:rsid w:val="00264A66"/>
    <w:rsid w:val="00265A03"/>
    <w:rsid w:val="00266C94"/>
    <w:rsid w:val="00270D21"/>
    <w:rsid w:val="00270DA3"/>
    <w:rsid w:val="0027132B"/>
    <w:rsid w:val="00271AEE"/>
    <w:rsid w:val="002749EB"/>
    <w:rsid w:val="00277A02"/>
    <w:rsid w:val="002826A6"/>
    <w:rsid w:val="0028359D"/>
    <w:rsid w:val="00286D45"/>
    <w:rsid w:val="0029166F"/>
    <w:rsid w:val="00293054"/>
    <w:rsid w:val="00294061"/>
    <w:rsid w:val="00294202"/>
    <w:rsid w:val="002948D8"/>
    <w:rsid w:val="00294A54"/>
    <w:rsid w:val="0029587D"/>
    <w:rsid w:val="00295CE1"/>
    <w:rsid w:val="00297901"/>
    <w:rsid w:val="002A0717"/>
    <w:rsid w:val="002A0A63"/>
    <w:rsid w:val="002A1678"/>
    <w:rsid w:val="002A1AE7"/>
    <w:rsid w:val="002A5513"/>
    <w:rsid w:val="002A6AF8"/>
    <w:rsid w:val="002A7CA9"/>
    <w:rsid w:val="002B10C2"/>
    <w:rsid w:val="002B10EC"/>
    <w:rsid w:val="002B3D6B"/>
    <w:rsid w:val="002B4A9E"/>
    <w:rsid w:val="002B78FC"/>
    <w:rsid w:val="002C1D53"/>
    <w:rsid w:val="002C4643"/>
    <w:rsid w:val="002C4CFB"/>
    <w:rsid w:val="002C6BB6"/>
    <w:rsid w:val="002D0731"/>
    <w:rsid w:val="002D111B"/>
    <w:rsid w:val="002D1AE7"/>
    <w:rsid w:val="002D237D"/>
    <w:rsid w:val="002D2407"/>
    <w:rsid w:val="002D34C2"/>
    <w:rsid w:val="002D7012"/>
    <w:rsid w:val="002D7EBF"/>
    <w:rsid w:val="002E2203"/>
    <w:rsid w:val="002E2ABB"/>
    <w:rsid w:val="002E4C8D"/>
    <w:rsid w:val="002F002D"/>
    <w:rsid w:val="002F0D58"/>
    <w:rsid w:val="002F11BB"/>
    <w:rsid w:val="002F1BF3"/>
    <w:rsid w:val="002F6315"/>
    <w:rsid w:val="002F6581"/>
    <w:rsid w:val="002F7EA4"/>
    <w:rsid w:val="00300681"/>
    <w:rsid w:val="003045C6"/>
    <w:rsid w:val="003123E5"/>
    <w:rsid w:val="00313BEA"/>
    <w:rsid w:val="003272A2"/>
    <w:rsid w:val="00330E9F"/>
    <w:rsid w:val="003325BC"/>
    <w:rsid w:val="003326A7"/>
    <w:rsid w:val="00332833"/>
    <w:rsid w:val="0033517F"/>
    <w:rsid w:val="00335D4B"/>
    <w:rsid w:val="003376F4"/>
    <w:rsid w:val="0034006B"/>
    <w:rsid w:val="0034042B"/>
    <w:rsid w:val="00343EC8"/>
    <w:rsid w:val="003458DA"/>
    <w:rsid w:val="00350B18"/>
    <w:rsid w:val="00353065"/>
    <w:rsid w:val="00354CAB"/>
    <w:rsid w:val="003562E7"/>
    <w:rsid w:val="00361B00"/>
    <w:rsid w:val="003633E6"/>
    <w:rsid w:val="00367D94"/>
    <w:rsid w:val="003728D0"/>
    <w:rsid w:val="003728FB"/>
    <w:rsid w:val="003737D0"/>
    <w:rsid w:val="00374988"/>
    <w:rsid w:val="00383351"/>
    <w:rsid w:val="00390054"/>
    <w:rsid w:val="0039097F"/>
    <w:rsid w:val="003909C6"/>
    <w:rsid w:val="003A07D4"/>
    <w:rsid w:val="003A0D66"/>
    <w:rsid w:val="003A14FD"/>
    <w:rsid w:val="003A2DF8"/>
    <w:rsid w:val="003A4496"/>
    <w:rsid w:val="003B127F"/>
    <w:rsid w:val="003B1DE9"/>
    <w:rsid w:val="003B2FF0"/>
    <w:rsid w:val="003B3DB9"/>
    <w:rsid w:val="003B431F"/>
    <w:rsid w:val="003B53DA"/>
    <w:rsid w:val="003C1BB0"/>
    <w:rsid w:val="003C698F"/>
    <w:rsid w:val="003D0681"/>
    <w:rsid w:val="003D1F52"/>
    <w:rsid w:val="003D2295"/>
    <w:rsid w:val="003D3054"/>
    <w:rsid w:val="003D4138"/>
    <w:rsid w:val="003D4483"/>
    <w:rsid w:val="003D582F"/>
    <w:rsid w:val="003D7833"/>
    <w:rsid w:val="003E0FA6"/>
    <w:rsid w:val="003E1753"/>
    <w:rsid w:val="003E7921"/>
    <w:rsid w:val="003F1443"/>
    <w:rsid w:val="003F3CFD"/>
    <w:rsid w:val="003F512D"/>
    <w:rsid w:val="003F5345"/>
    <w:rsid w:val="003F6E57"/>
    <w:rsid w:val="004009E6"/>
    <w:rsid w:val="0040124C"/>
    <w:rsid w:val="0040412E"/>
    <w:rsid w:val="004113A3"/>
    <w:rsid w:val="004118D7"/>
    <w:rsid w:val="00411D2F"/>
    <w:rsid w:val="00412404"/>
    <w:rsid w:val="00416D29"/>
    <w:rsid w:val="00417B62"/>
    <w:rsid w:val="00425CEF"/>
    <w:rsid w:val="004322E6"/>
    <w:rsid w:val="00432DA2"/>
    <w:rsid w:val="0043349E"/>
    <w:rsid w:val="00435472"/>
    <w:rsid w:val="00435673"/>
    <w:rsid w:val="00436BAE"/>
    <w:rsid w:val="00436E0E"/>
    <w:rsid w:val="0043762F"/>
    <w:rsid w:val="0044287F"/>
    <w:rsid w:val="00445A11"/>
    <w:rsid w:val="00447686"/>
    <w:rsid w:val="0044781D"/>
    <w:rsid w:val="004537EE"/>
    <w:rsid w:val="0045519D"/>
    <w:rsid w:val="0046201F"/>
    <w:rsid w:val="0046284C"/>
    <w:rsid w:val="00464325"/>
    <w:rsid w:val="0047097A"/>
    <w:rsid w:val="004741DD"/>
    <w:rsid w:val="00477D03"/>
    <w:rsid w:val="00486807"/>
    <w:rsid w:val="00487F1B"/>
    <w:rsid w:val="004900B4"/>
    <w:rsid w:val="00490529"/>
    <w:rsid w:val="004922D4"/>
    <w:rsid w:val="00493194"/>
    <w:rsid w:val="004A0245"/>
    <w:rsid w:val="004A15B1"/>
    <w:rsid w:val="004A57B8"/>
    <w:rsid w:val="004A5BB8"/>
    <w:rsid w:val="004B047F"/>
    <w:rsid w:val="004B075C"/>
    <w:rsid w:val="004B17D1"/>
    <w:rsid w:val="004B17FC"/>
    <w:rsid w:val="004B2B1F"/>
    <w:rsid w:val="004B690F"/>
    <w:rsid w:val="004C038C"/>
    <w:rsid w:val="004C0EF4"/>
    <w:rsid w:val="004C26A3"/>
    <w:rsid w:val="004C3A1A"/>
    <w:rsid w:val="004C406A"/>
    <w:rsid w:val="004C58C0"/>
    <w:rsid w:val="004C72F2"/>
    <w:rsid w:val="004C78FB"/>
    <w:rsid w:val="004D2854"/>
    <w:rsid w:val="004D4528"/>
    <w:rsid w:val="004D4CBD"/>
    <w:rsid w:val="004D6DE9"/>
    <w:rsid w:val="004E0CB8"/>
    <w:rsid w:val="004E1D9E"/>
    <w:rsid w:val="004E2E48"/>
    <w:rsid w:val="004E4C19"/>
    <w:rsid w:val="004E7AE8"/>
    <w:rsid w:val="004F2A1E"/>
    <w:rsid w:val="004F3029"/>
    <w:rsid w:val="004F3DB4"/>
    <w:rsid w:val="004F3E13"/>
    <w:rsid w:val="004F478D"/>
    <w:rsid w:val="004F5054"/>
    <w:rsid w:val="005011D6"/>
    <w:rsid w:val="00501F64"/>
    <w:rsid w:val="00505DF8"/>
    <w:rsid w:val="00505E30"/>
    <w:rsid w:val="0051159C"/>
    <w:rsid w:val="00516E47"/>
    <w:rsid w:val="00517DF7"/>
    <w:rsid w:val="00520376"/>
    <w:rsid w:val="005218EA"/>
    <w:rsid w:val="00531A89"/>
    <w:rsid w:val="00532B57"/>
    <w:rsid w:val="00532B5A"/>
    <w:rsid w:val="005352C7"/>
    <w:rsid w:val="00535D06"/>
    <w:rsid w:val="00535ED6"/>
    <w:rsid w:val="005376C3"/>
    <w:rsid w:val="0054388E"/>
    <w:rsid w:val="005513D8"/>
    <w:rsid w:val="00555532"/>
    <w:rsid w:val="00555884"/>
    <w:rsid w:val="005563EA"/>
    <w:rsid w:val="0056343C"/>
    <w:rsid w:val="00564610"/>
    <w:rsid w:val="005727A2"/>
    <w:rsid w:val="005762F7"/>
    <w:rsid w:val="00576F09"/>
    <w:rsid w:val="00581553"/>
    <w:rsid w:val="00581A07"/>
    <w:rsid w:val="00587446"/>
    <w:rsid w:val="0059274B"/>
    <w:rsid w:val="0059297A"/>
    <w:rsid w:val="00592B6D"/>
    <w:rsid w:val="005951DE"/>
    <w:rsid w:val="005A0CA8"/>
    <w:rsid w:val="005A0F01"/>
    <w:rsid w:val="005A2684"/>
    <w:rsid w:val="005A38DB"/>
    <w:rsid w:val="005B1379"/>
    <w:rsid w:val="005B1F3F"/>
    <w:rsid w:val="005B48C0"/>
    <w:rsid w:val="005B55D5"/>
    <w:rsid w:val="005B55D7"/>
    <w:rsid w:val="005B720D"/>
    <w:rsid w:val="005C3C37"/>
    <w:rsid w:val="005C43E3"/>
    <w:rsid w:val="005C51E9"/>
    <w:rsid w:val="005C6BBF"/>
    <w:rsid w:val="005C768B"/>
    <w:rsid w:val="005C797B"/>
    <w:rsid w:val="005D0FBD"/>
    <w:rsid w:val="005D10D8"/>
    <w:rsid w:val="005D589A"/>
    <w:rsid w:val="005D5C96"/>
    <w:rsid w:val="005E06BC"/>
    <w:rsid w:val="005F1B2F"/>
    <w:rsid w:val="005F2E0C"/>
    <w:rsid w:val="005F37F2"/>
    <w:rsid w:val="005F3F89"/>
    <w:rsid w:val="005F5A3C"/>
    <w:rsid w:val="005F6E59"/>
    <w:rsid w:val="00604C5A"/>
    <w:rsid w:val="006058FF"/>
    <w:rsid w:val="00613577"/>
    <w:rsid w:val="006148B1"/>
    <w:rsid w:val="00614CFD"/>
    <w:rsid w:val="00615808"/>
    <w:rsid w:val="00615B84"/>
    <w:rsid w:val="00616311"/>
    <w:rsid w:val="00616B96"/>
    <w:rsid w:val="00620B6C"/>
    <w:rsid w:val="00625A04"/>
    <w:rsid w:val="00625DA9"/>
    <w:rsid w:val="00627948"/>
    <w:rsid w:val="006324DB"/>
    <w:rsid w:val="006337E6"/>
    <w:rsid w:val="00636BF0"/>
    <w:rsid w:val="006405DB"/>
    <w:rsid w:val="006420BB"/>
    <w:rsid w:val="006429E5"/>
    <w:rsid w:val="00643607"/>
    <w:rsid w:val="00646A73"/>
    <w:rsid w:val="0064722D"/>
    <w:rsid w:val="00651B60"/>
    <w:rsid w:val="00651FB3"/>
    <w:rsid w:val="00653FDF"/>
    <w:rsid w:val="00655C59"/>
    <w:rsid w:val="00657024"/>
    <w:rsid w:val="00661005"/>
    <w:rsid w:val="00662181"/>
    <w:rsid w:val="00672DFA"/>
    <w:rsid w:val="00674C90"/>
    <w:rsid w:val="00675451"/>
    <w:rsid w:val="00675511"/>
    <w:rsid w:val="00681725"/>
    <w:rsid w:val="00684D07"/>
    <w:rsid w:val="00691CE4"/>
    <w:rsid w:val="00692AD2"/>
    <w:rsid w:val="006930BE"/>
    <w:rsid w:val="00693AC3"/>
    <w:rsid w:val="006A1D0E"/>
    <w:rsid w:val="006A2BF4"/>
    <w:rsid w:val="006A56D2"/>
    <w:rsid w:val="006A7B3E"/>
    <w:rsid w:val="006B2757"/>
    <w:rsid w:val="006B4DE1"/>
    <w:rsid w:val="006B5B68"/>
    <w:rsid w:val="006C0046"/>
    <w:rsid w:val="006C171F"/>
    <w:rsid w:val="006C1E23"/>
    <w:rsid w:val="006C22BA"/>
    <w:rsid w:val="006C42D7"/>
    <w:rsid w:val="006C72D9"/>
    <w:rsid w:val="006D1494"/>
    <w:rsid w:val="006D19E9"/>
    <w:rsid w:val="006D49F3"/>
    <w:rsid w:val="006E2DE6"/>
    <w:rsid w:val="006E52A3"/>
    <w:rsid w:val="006F3FC2"/>
    <w:rsid w:val="006F5C82"/>
    <w:rsid w:val="006F5D02"/>
    <w:rsid w:val="006F68B3"/>
    <w:rsid w:val="00700B35"/>
    <w:rsid w:val="0070657B"/>
    <w:rsid w:val="007075E9"/>
    <w:rsid w:val="00711CDC"/>
    <w:rsid w:val="00712EA4"/>
    <w:rsid w:val="007147BB"/>
    <w:rsid w:val="00715B18"/>
    <w:rsid w:val="00716992"/>
    <w:rsid w:val="0071739E"/>
    <w:rsid w:val="00720D03"/>
    <w:rsid w:val="00721C74"/>
    <w:rsid w:val="00723E6D"/>
    <w:rsid w:val="007303AB"/>
    <w:rsid w:val="0073059D"/>
    <w:rsid w:val="00730C67"/>
    <w:rsid w:val="00732196"/>
    <w:rsid w:val="00736ECA"/>
    <w:rsid w:val="0073732C"/>
    <w:rsid w:val="007529D3"/>
    <w:rsid w:val="00755A61"/>
    <w:rsid w:val="00760DFD"/>
    <w:rsid w:val="00761CC9"/>
    <w:rsid w:val="00762B72"/>
    <w:rsid w:val="00763B72"/>
    <w:rsid w:val="00765DA4"/>
    <w:rsid w:val="00772FDB"/>
    <w:rsid w:val="00773011"/>
    <w:rsid w:val="007772D2"/>
    <w:rsid w:val="00777631"/>
    <w:rsid w:val="00780C87"/>
    <w:rsid w:val="00780E17"/>
    <w:rsid w:val="007813AB"/>
    <w:rsid w:val="007816A1"/>
    <w:rsid w:val="00783176"/>
    <w:rsid w:val="007831FD"/>
    <w:rsid w:val="00787A51"/>
    <w:rsid w:val="00791D54"/>
    <w:rsid w:val="00793116"/>
    <w:rsid w:val="007945F0"/>
    <w:rsid w:val="007956B4"/>
    <w:rsid w:val="0079689A"/>
    <w:rsid w:val="007A09AE"/>
    <w:rsid w:val="007A0CB0"/>
    <w:rsid w:val="007A64C8"/>
    <w:rsid w:val="007A6C38"/>
    <w:rsid w:val="007B1C88"/>
    <w:rsid w:val="007B49FD"/>
    <w:rsid w:val="007B5AF4"/>
    <w:rsid w:val="007B7CE4"/>
    <w:rsid w:val="007C0CC3"/>
    <w:rsid w:val="007C2591"/>
    <w:rsid w:val="007C25EE"/>
    <w:rsid w:val="007C4533"/>
    <w:rsid w:val="007C4CF5"/>
    <w:rsid w:val="007C5B52"/>
    <w:rsid w:val="007C5BDF"/>
    <w:rsid w:val="007C772F"/>
    <w:rsid w:val="007C7791"/>
    <w:rsid w:val="007D029E"/>
    <w:rsid w:val="007D4D5F"/>
    <w:rsid w:val="007D5013"/>
    <w:rsid w:val="007D63E6"/>
    <w:rsid w:val="007D6C2B"/>
    <w:rsid w:val="007E1BDF"/>
    <w:rsid w:val="007E321D"/>
    <w:rsid w:val="007E43BA"/>
    <w:rsid w:val="007E4889"/>
    <w:rsid w:val="007F0421"/>
    <w:rsid w:val="007F1BC5"/>
    <w:rsid w:val="007F2038"/>
    <w:rsid w:val="007F231C"/>
    <w:rsid w:val="007F24C6"/>
    <w:rsid w:val="007F2680"/>
    <w:rsid w:val="007F554B"/>
    <w:rsid w:val="007F673C"/>
    <w:rsid w:val="008036A1"/>
    <w:rsid w:val="00803F4B"/>
    <w:rsid w:val="0080420A"/>
    <w:rsid w:val="0081312B"/>
    <w:rsid w:val="00813412"/>
    <w:rsid w:val="00813576"/>
    <w:rsid w:val="00814433"/>
    <w:rsid w:val="00815107"/>
    <w:rsid w:val="00817526"/>
    <w:rsid w:val="00817CC2"/>
    <w:rsid w:val="008222CA"/>
    <w:rsid w:val="00827615"/>
    <w:rsid w:val="00827E66"/>
    <w:rsid w:val="00831E52"/>
    <w:rsid w:val="00832757"/>
    <w:rsid w:val="00832B52"/>
    <w:rsid w:val="00833F7D"/>
    <w:rsid w:val="008407B1"/>
    <w:rsid w:val="0084210D"/>
    <w:rsid w:val="008430C4"/>
    <w:rsid w:val="00843248"/>
    <w:rsid w:val="008441D1"/>
    <w:rsid w:val="00844EED"/>
    <w:rsid w:val="00850A56"/>
    <w:rsid w:val="00853352"/>
    <w:rsid w:val="0085382A"/>
    <w:rsid w:val="00856A30"/>
    <w:rsid w:val="00856D44"/>
    <w:rsid w:val="00865D84"/>
    <w:rsid w:val="00866B83"/>
    <w:rsid w:val="0087072D"/>
    <w:rsid w:val="00871C9E"/>
    <w:rsid w:val="00871CC9"/>
    <w:rsid w:val="00871F04"/>
    <w:rsid w:val="00872B93"/>
    <w:rsid w:val="008823D8"/>
    <w:rsid w:val="00882F1D"/>
    <w:rsid w:val="00884B9D"/>
    <w:rsid w:val="00892C08"/>
    <w:rsid w:val="0089636A"/>
    <w:rsid w:val="00896FBF"/>
    <w:rsid w:val="0089744F"/>
    <w:rsid w:val="008A1063"/>
    <w:rsid w:val="008A1635"/>
    <w:rsid w:val="008A4038"/>
    <w:rsid w:val="008A5105"/>
    <w:rsid w:val="008A576B"/>
    <w:rsid w:val="008B07E4"/>
    <w:rsid w:val="008B129C"/>
    <w:rsid w:val="008B2CB9"/>
    <w:rsid w:val="008B3106"/>
    <w:rsid w:val="008B356A"/>
    <w:rsid w:val="008B47CF"/>
    <w:rsid w:val="008B4C90"/>
    <w:rsid w:val="008B62A2"/>
    <w:rsid w:val="008B7499"/>
    <w:rsid w:val="008C057D"/>
    <w:rsid w:val="008C0BA9"/>
    <w:rsid w:val="008C75D1"/>
    <w:rsid w:val="008D1876"/>
    <w:rsid w:val="008D3FD4"/>
    <w:rsid w:val="008E31EB"/>
    <w:rsid w:val="008F0686"/>
    <w:rsid w:val="008F0E34"/>
    <w:rsid w:val="008F4BD7"/>
    <w:rsid w:val="008F4D20"/>
    <w:rsid w:val="00901CF4"/>
    <w:rsid w:val="00902FC3"/>
    <w:rsid w:val="00903FF1"/>
    <w:rsid w:val="00906F77"/>
    <w:rsid w:val="00914279"/>
    <w:rsid w:val="00915459"/>
    <w:rsid w:val="00916B67"/>
    <w:rsid w:val="009175A9"/>
    <w:rsid w:val="0092235A"/>
    <w:rsid w:val="00923DF7"/>
    <w:rsid w:val="00924CBB"/>
    <w:rsid w:val="00926A22"/>
    <w:rsid w:val="00934D17"/>
    <w:rsid w:val="00935E01"/>
    <w:rsid w:val="0093753A"/>
    <w:rsid w:val="00940977"/>
    <w:rsid w:val="00940CB5"/>
    <w:rsid w:val="00951CF5"/>
    <w:rsid w:val="00952ABF"/>
    <w:rsid w:val="0095357B"/>
    <w:rsid w:val="0096021A"/>
    <w:rsid w:val="009615BF"/>
    <w:rsid w:val="00961946"/>
    <w:rsid w:val="00962F3E"/>
    <w:rsid w:val="009641F0"/>
    <w:rsid w:val="009653C9"/>
    <w:rsid w:val="0096594A"/>
    <w:rsid w:val="00966660"/>
    <w:rsid w:val="00966E14"/>
    <w:rsid w:val="0097180F"/>
    <w:rsid w:val="0098422A"/>
    <w:rsid w:val="009871EA"/>
    <w:rsid w:val="009932F9"/>
    <w:rsid w:val="009969E5"/>
    <w:rsid w:val="009A1628"/>
    <w:rsid w:val="009A28A2"/>
    <w:rsid w:val="009A4518"/>
    <w:rsid w:val="009A7126"/>
    <w:rsid w:val="009A7630"/>
    <w:rsid w:val="009A7B79"/>
    <w:rsid w:val="009B251F"/>
    <w:rsid w:val="009B3EDD"/>
    <w:rsid w:val="009B4343"/>
    <w:rsid w:val="009B45D9"/>
    <w:rsid w:val="009C1657"/>
    <w:rsid w:val="009C2662"/>
    <w:rsid w:val="009C38DE"/>
    <w:rsid w:val="009C55E0"/>
    <w:rsid w:val="009C6271"/>
    <w:rsid w:val="009C67C2"/>
    <w:rsid w:val="009C7187"/>
    <w:rsid w:val="009C739E"/>
    <w:rsid w:val="009D03F8"/>
    <w:rsid w:val="009D0A2A"/>
    <w:rsid w:val="009D1CF1"/>
    <w:rsid w:val="009D75A2"/>
    <w:rsid w:val="009E1C9D"/>
    <w:rsid w:val="009E2226"/>
    <w:rsid w:val="009E4D50"/>
    <w:rsid w:val="009E690B"/>
    <w:rsid w:val="009F047F"/>
    <w:rsid w:val="009F052E"/>
    <w:rsid w:val="009F3A47"/>
    <w:rsid w:val="009F734E"/>
    <w:rsid w:val="00A006AC"/>
    <w:rsid w:val="00A00DB4"/>
    <w:rsid w:val="00A05E54"/>
    <w:rsid w:val="00A06FE3"/>
    <w:rsid w:val="00A07CCD"/>
    <w:rsid w:val="00A10A72"/>
    <w:rsid w:val="00A13D2D"/>
    <w:rsid w:val="00A150D1"/>
    <w:rsid w:val="00A155BC"/>
    <w:rsid w:val="00A20847"/>
    <w:rsid w:val="00A2109B"/>
    <w:rsid w:val="00A212C0"/>
    <w:rsid w:val="00A21CF9"/>
    <w:rsid w:val="00A21D50"/>
    <w:rsid w:val="00A226C5"/>
    <w:rsid w:val="00A22730"/>
    <w:rsid w:val="00A2745B"/>
    <w:rsid w:val="00A30935"/>
    <w:rsid w:val="00A32BC5"/>
    <w:rsid w:val="00A33438"/>
    <w:rsid w:val="00A33950"/>
    <w:rsid w:val="00A33D62"/>
    <w:rsid w:val="00A347DB"/>
    <w:rsid w:val="00A36A62"/>
    <w:rsid w:val="00A37341"/>
    <w:rsid w:val="00A42888"/>
    <w:rsid w:val="00A43941"/>
    <w:rsid w:val="00A43F11"/>
    <w:rsid w:val="00A44929"/>
    <w:rsid w:val="00A44EC0"/>
    <w:rsid w:val="00A478DD"/>
    <w:rsid w:val="00A50112"/>
    <w:rsid w:val="00A51846"/>
    <w:rsid w:val="00A55DA6"/>
    <w:rsid w:val="00A55EEE"/>
    <w:rsid w:val="00A56B06"/>
    <w:rsid w:val="00A577C1"/>
    <w:rsid w:val="00A63069"/>
    <w:rsid w:val="00A652D2"/>
    <w:rsid w:val="00A65C5F"/>
    <w:rsid w:val="00A7153B"/>
    <w:rsid w:val="00A7248E"/>
    <w:rsid w:val="00A7479C"/>
    <w:rsid w:val="00A76257"/>
    <w:rsid w:val="00A76A81"/>
    <w:rsid w:val="00A8000D"/>
    <w:rsid w:val="00A830D1"/>
    <w:rsid w:val="00A84E29"/>
    <w:rsid w:val="00A861AB"/>
    <w:rsid w:val="00A862C5"/>
    <w:rsid w:val="00A874CE"/>
    <w:rsid w:val="00A904DE"/>
    <w:rsid w:val="00A93896"/>
    <w:rsid w:val="00A94481"/>
    <w:rsid w:val="00A957C0"/>
    <w:rsid w:val="00A958F3"/>
    <w:rsid w:val="00A966E0"/>
    <w:rsid w:val="00A971A1"/>
    <w:rsid w:val="00AA0588"/>
    <w:rsid w:val="00AA25FF"/>
    <w:rsid w:val="00AA3E3D"/>
    <w:rsid w:val="00AA5499"/>
    <w:rsid w:val="00AA59F3"/>
    <w:rsid w:val="00AA60A7"/>
    <w:rsid w:val="00AA7B6B"/>
    <w:rsid w:val="00AA7B7F"/>
    <w:rsid w:val="00AA7E1B"/>
    <w:rsid w:val="00AB00BB"/>
    <w:rsid w:val="00AB17E3"/>
    <w:rsid w:val="00AB32B1"/>
    <w:rsid w:val="00AB6CC3"/>
    <w:rsid w:val="00AC0187"/>
    <w:rsid w:val="00AC163E"/>
    <w:rsid w:val="00AC2B42"/>
    <w:rsid w:val="00AC52CA"/>
    <w:rsid w:val="00AD38B1"/>
    <w:rsid w:val="00AD4774"/>
    <w:rsid w:val="00AD515A"/>
    <w:rsid w:val="00AD56AC"/>
    <w:rsid w:val="00AE0F97"/>
    <w:rsid w:val="00AE41B9"/>
    <w:rsid w:val="00AE5AEC"/>
    <w:rsid w:val="00AE64A5"/>
    <w:rsid w:val="00AF3AC0"/>
    <w:rsid w:val="00AF6D41"/>
    <w:rsid w:val="00B040C2"/>
    <w:rsid w:val="00B07D0E"/>
    <w:rsid w:val="00B10FC9"/>
    <w:rsid w:val="00B12561"/>
    <w:rsid w:val="00B132CD"/>
    <w:rsid w:val="00B20117"/>
    <w:rsid w:val="00B20682"/>
    <w:rsid w:val="00B22431"/>
    <w:rsid w:val="00B2257D"/>
    <w:rsid w:val="00B22B82"/>
    <w:rsid w:val="00B24302"/>
    <w:rsid w:val="00B25954"/>
    <w:rsid w:val="00B2727B"/>
    <w:rsid w:val="00B326F0"/>
    <w:rsid w:val="00B368AE"/>
    <w:rsid w:val="00B417BF"/>
    <w:rsid w:val="00B43EB5"/>
    <w:rsid w:val="00B44622"/>
    <w:rsid w:val="00B4654A"/>
    <w:rsid w:val="00B561C0"/>
    <w:rsid w:val="00B56B5A"/>
    <w:rsid w:val="00B575C0"/>
    <w:rsid w:val="00B608B7"/>
    <w:rsid w:val="00B617A8"/>
    <w:rsid w:val="00B633A4"/>
    <w:rsid w:val="00B63544"/>
    <w:rsid w:val="00B64896"/>
    <w:rsid w:val="00B66F33"/>
    <w:rsid w:val="00B674D0"/>
    <w:rsid w:val="00B70D89"/>
    <w:rsid w:val="00B7524A"/>
    <w:rsid w:val="00B801B7"/>
    <w:rsid w:val="00B8089C"/>
    <w:rsid w:val="00B86887"/>
    <w:rsid w:val="00B872ED"/>
    <w:rsid w:val="00B876BE"/>
    <w:rsid w:val="00B90540"/>
    <w:rsid w:val="00B90BE3"/>
    <w:rsid w:val="00B90C26"/>
    <w:rsid w:val="00B94F9E"/>
    <w:rsid w:val="00B95AD6"/>
    <w:rsid w:val="00B95E3B"/>
    <w:rsid w:val="00B9637D"/>
    <w:rsid w:val="00B96638"/>
    <w:rsid w:val="00B976B5"/>
    <w:rsid w:val="00B9781E"/>
    <w:rsid w:val="00BA10A5"/>
    <w:rsid w:val="00BA1694"/>
    <w:rsid w:val="00BA3716"/>
    <w:rsid w:val="00BA3E83"/>
    <w:rsid w:val="00BA431C"/>
    <w:rsid w:val="00BA4603"/>
    <w:rsid w:val="00BA6B52"/>
    <w:rsid w:val="00BA6F97"/>
    <w:rsid w:val="00BA7AD4"/>
    <w:rsid w:val="00BB086E"/>
    <w:rsid w:val="00BB2DC7"/>
    <w:rsid w:val="00BB35F8"/>
    <w:rsid w:val="00BC3A80"/>
    <w:rsid w:val="00BC4BBE"/>
    <w:rsid w:val="00BD07A6"/>
    <w:rsid w:val="00BD1952"/>
    <w:rsid w:val="00BD2630"/>
    <w:rsid w:val="00BD297D"/>
    <w:rsid w:val="00BD46DE"/>
    <w:rsid w:val="00BD4839"/>
    <w:rsid w:val="00BE2562"/>
    <w:rsid w:val="00BE27BE"/>
    <w:rsid w:val="00BF0550"/>
    <w:rsid w:val="00BF2FF3"/>
    <w:rsid w:val="00BF375E"/>
    <w:rsid w:val="00BF46BB"/>
    <w:rsid w:val="00BF680E"/>
    <w:rsid w:val="00BF79C6"/>
    <w:rsid w:val="00C003F8"/>
    <w:rsid w:val="00C014AC"/>
    <w:rsid w:val="00C026FA"/>
    <w:rsid w:val="00C03948"/>
    <w:rsid w:val="00C05925"/>
    <w:rsid w:val="00C07F07"/>
    <w:rsid w:val="00C12B2F"/>
    <w:rsid w:val="00C1565C"/>
    <w:rsid w:val="00C16758"/>
    <w:rsid w:val="00C20FF3"/>
    <w:rsid w:val="00C216D1"/>
    <w:rsid w:val="00C23B89"/>
    <w:rsid w:val="00C245A7"/>
    <w:rsid w:val="00C2731E"/>
    <w:rsid w:val="00C30187"/>
    <w:rsid w:val="00C41E92"/>
    <w:rsid w:val="00C424D1"/>
    <w:rsid w:val="00C4359B"/>
    <w:rsid w:val="00C45101"/>
    <w:rsid w:val="00C618A1"/>
    <w:rsid w:val="00C63D60"/>
    <w:rsid w:val="00C676DF"/>
    <w:rsid w:val="00C73D18"/>
    <w:rsid w:val="00C7427A"/>
    <w:rsid w:val="00C74E62"/>
    <w:rsid w:val="00C81E65"/>
    <w:rsid w:val="00C84EE0"/>
    <w:rsid w:val="00C87D4A"/>
    <w:rsid w:val="00C9045D"/>
    <w:rsid w:val="00C94243"/>
    <w:rsid w:val="00C9468C"/>
    <w:rsid w:val="00C94A4C"/>
    <w:rsid w:val="00C97032"/>
    <w:rsid w:val="00CA2AB9"/>
    <w:rsid w:val="00CA4F25"/>
    <w:rsid w:val="00CA6A77"/>
    <w:rsid w:val="00CA78C2"/>
    <w:rsid w:val="00CB0745"/>
    <w:rsid w:val="00CB0F8D"/>
    <w:rsid w:val="00CB2667"/>
    <w:rsid w:val="00CB3802"/>
    <w:rsid w:val="00CB6304"/>
    <w:rsid w:val="00CB72FC"/>
    <w:rsid w:val="00CB7D88"/>
    <w:rsid w:val="00CC1A97"/>
    <w:rsid w:val="00CC39C0"/>
    <w:rsid w:val="00CC4311"/>
    <w:rsid w:val="00CD5957"/>
    <w:rsid w:val="00CD5B0B"/>
    <w:rsid w:val="00CD5DB5"/>
    <w:rsid w:val="00CE0EC1"/>
    <w:rsid w:val="00CE0EFD"/>
    <w:rsid w:val="00CE1256"/>
    <w:rsid w:val="00CE1AAC"/>
    <w:rsid w:val="00CF2C8D"/>
    <w:rsid w:val="00CF4A75"/>
    <w:rsid w:val="00D01034"/>
    <w:rsid w:val="00D01CB1"/>
    <w:rsid w:val="00D06537"/>
    <w:rsid w:val="00D10FA4"/>
    <w:rsid w:val="00D1219A"/>
    <w:rsid w:val="00D129EB"/>
    <w:rsid w:val="00D2272C"/>
    <w:rsid w:val="00D30DF4"/>
    <w:rsid w:val="00D31739"/>
    <w:rsid w:val="00D32731"/>
    <w:rsid w:val="00D32900"/>
    <w:rsid w:val="00D41D33"/>
    <w:rsid w:val="00D47CBC"/>
    <w:rsid w:val="00D5137A"/>
    <w:rsid w:val="00D51D02"/>
    <w:rsid w:val="00D5352D"/>
    <w:rsid w:val="00D55B17"/>
    <w:rsid w:val="00D56B04"/>
    <w:rsid w:val="00D632AF"/>
    <w:rsid w:val="00D65900"/>
    <w:rsid w:val="00D7190E"/>
    <w:rsid w:val="00D74702"/>
    <w:rsid w:val="00D74F3F"/>
    <w:rsid w:val="00D75AF0"/>
    <w:rsid w:val="00D75DEE"/>
    <w:rsid w:val="00D76756"/>
    <w:rsid w:val="00D77A13"/>
    <w:rsid w:val="00D77F55"/>
    <w:rsid w:val="00D80372"/>
    <w:rsid w:val="00D836D7"/>
    <w:rsid w:val="00D84BED"/>
    <w:rsid w:val="00D86D17"/>
    <w:rsid w:val="00D906B5"/>
    <w:rsid w:val="00D9144F"/>
    <w:rsid w:val="00D92C7D"/>
    <w:rsid w:val="00D93358"/>
    <w:rsid w:val="00D93EFA"/>
    <w:rsid w:val="00D943DF"/>
    <w:rsid w:val="00D955D7"/>
    <w:rsid w:val="00DA0AF4"/>
    <w:rsid w:val="00DA212F"/>
    <w:rsid w:val="00DA6B07"/>
    <w:rsid w:val="00DB2FBE"/>
    <w:rsid w:val="00DB3BD0"/>
    <w:rsid w:val="00DB54A5"/>
    <w:rsid w:val="00DB666A"/>
    <w:rsid w:val="00DC15D1"/>
    <w:rsid w:val="00DC3877"/>
    <w:rsid w:val="00DD492B"/>
    <w:rsid w:val="00DD6D4E"/>
    <w:rsid w:val="00DD72E7"/>
    <w:rsid w:val="00DE20E4"/>
    <w:rsid w:val="00DE2393"/>
    <w:rsid w:val="00DE23BA"/>
    <w:rsid w:val="00DE3B15"/>
    <w:rsid w:val="00DE3B2F"/>
    <w:rsid w:val="00DE704E"/>
    <w:rsid w:val="00DE7A62"/>
    <w:rsid w:val="00DF13A0"/>
    <w:rsid w:val="00DF23AB"/>
    <w:rsid w:val="00DF3AE2"/>
    <w:rsid w:val="00DF4352"/>
    <w:rsid w:val="00DF586A"/>
    <w:rsid w:val="00DF67B1"/>
    <w:rsid w:val="00DF7B56"/>
    <w:rsid w:val="00DF7C09"/>
    <w:rsid w:val="00E00C19"/>
    <w:rsid w:val="00E02C44"/>
    <w:rsid w:val="00E04D7D"/>
    <w:rsid w:val="00E05412"/>
    <w:rsid w:val="00E0577A"/>
    <w:rsid w:val="00E058DE"/>
    <w:rsid w:val="00E06220"/>
    <w:rsid w:val="00E11089"/>
    <w:rsid w:val="00E142C2"/>
    <w:rsid w:val="00E2188E"/>
    <w:rsid w:val="00E21B4E"/>
    <w:rsid w:val="00E229B5"/>
    <w:rsid w:val="00E24021"/>
    <w:rsid w:val="00E317D3"/>
    <w:rsid w:val="00E36231"/>
    <w:rsid w:val="00E4061C"/>
    <w:rsid w:val="00E40DB7"/>
    <w:rsid w:val="00E4104E"/>
    <w:rsid w:val="00E4609D"/>
    <w:rsid w:val="00E51DDA"/>
    <w:rsid w:val="00E534B0"/>
    <w:rsid w:val="00E54AB5"/>
    <w:rsid w:val="00E5694B"/>
    <w:rsid w:val="00E61A19"/>
    <w:rsid w:val="00E72868"/>
    <w:rsid w:val="00E73687"/>
    <w:rsid w:val="00E73E9B"/>
    <w:rsid w:val="00E740E8"/>
    <w:rsid w:val="00E80707"/>
    <w:rsid w:val="00E81C30"/>
    <w:rsid w:val="00E82E50"/>
    <w:rsid w:val="00E84A97"/>
    <w:rsid w:val="00E915CB"/>
    <w:rsid w:val="00E92BB7"/>
    <w:rsid w:val="00E95365"/>
    <w:rsid w:val="00EA0D13"/>
    <w:rsid w:val="00EA156F"/>
    <w:rsid w:val="00EA2020"/>
    <w:rsid w:val="00EA2697"/>
    <w:rsid w:val="00EA43C7"/>
    <w:rsid w:val="00EA7AFC"/>
    <w:rsid w:val="00EB0A26"/>
    <w:rsid w:val="00EB3E60"/>
    <w:rsid w:val="00EB5CCD"/>
    <w:rsid w:val="00EB6175"/>
    <w:rsid w:val="00EB77A6"/>
    <w:rsid w:val="00EB7C1F"/>
    <w:rsid w:val="00EC1CFD"/>
    <w:rsid w:val="00EC20F2"/>
    <w:rsid w:val="00EC5EDB"/>
    <w:rsid w:val="00EC65AC"/>
    <w:rsid w:val="00EC6659"/>
    <w:rsid w:val="00ED17D3"/>
    <w:rsid w:val="00ED546F"/>
    <w:rsid w:val="00EE0A31"/>
    <w:rsid w:val="00EE0C58"/>
    <w:rsid w:val="00EE107B"/>
    <w:rsid w:val="00EE1A57"/>
    <w:rsid w:val="00EE493D"/>
    <w:rsid w:val="00EE4B5A"/>
    <w:rsid w:val="00EE702A"/>
    <w:rsid w:val="00EE75BE"/>
    <w:rsid w:val="00EE7FEE"/>
    <w:rsid w:val="00EF188B"/>
    <w:rsid w:val="00EF564C"/>
    <w:rsid w:val="00EF58C2"/>
    <w:rsid w:val="00EF58EC"/>
    <w:rsid w:val="00EF7180"/>
    <w:rsid w:val="00F02784"/>
    <w:rsid w:val="00F0307C"/>
    <w:rsid w:val="00F04854"/>
    <w:rsid w:val="00F20539"/>
    <w:rsid w:val="00F231D5"/>
    <w:rsid w:val="00F26172"/>
    <w:rsid w:val="00F316C6"/>
    <w:rsid w:val="00F317F8"/>
    <w:rsid w:val="00F32BE1"/>
    <w:rsid w:val="00F335D6"/>
    <w:rsid w:val="00F33D31"/>
    <w:rsid w:val="00F4026C"/>
    <w:rsid w:val="00F41EE6"/>
    <w:rsid w:val="00F4242F"/>
    <w:rsid w:val="00F4525C"/>
    <w:rsid w:val="00F45B69"/>
    <w:rsid w:val="00F45E66"/>
    <w:rsid w:val="00F5119F"/>
    <w:rsid w:val="00F5483E"/>
    <w:rsid w:val="00F618BF"/>
    <w:rsid w:val="00F64957"/>
    <w:rsid w:val="00F671AF"/>
    <w:rsid w:val="00F70091"/>
    <w:rsid w:val="00F75188"/>
    <w:rsid w:val="00F75A09"/>
    <w:rsid w:val="00F845D3"/>
    <w:rsid w:val="00F86FBB"/>
    <w:rsid w:val="00F8718F"/>
    <w:rsid w:val="00F9045F"/>
    <w:rsid w:val="00F94263"/>
    <w:rsid w:val="00F973A3"/>
    <w:rsid w:val="00FA2474"/>
    <w:rsid w:val="00FA46AD"/>
    <w:rsid w:val="00FA48A1"/>
    <w:rsid w:val="00FA6A35"/>
    <w:rsid w:val="00FA750D"/>
    <w:rsid w:val="00FB1A63"/>
    <w:rsid w:val="00FB2C8B"/>
    <w:rsid w:val="00FB4667"/>
    <w:rsid w:val="00FB4D4D"/>
    <w:rsid w:val="00FB6882"/>
    <w:rsid w:val="00FB6DDF"/>
    <w:rsid w:val="00FC569C"/>
    <w:rsid w:val="00FD1FF6"/>
    <w:rsid w:val="00FD4897"/>
    <w:rsid w:val="00FD498B"/>
    <w:rsid w:val="00FD5D4B"/>
    <w:rsid w:val="00FE3A59"/>
    <w:rsid w:val="00FE5375"/>
    <w:rsid w:val="00FE71CC"/>
    <w:rsid w:val="00FF4323"/>
    <w:rsid w:val="00FF482D"/>
    <w:rsid w:val="00FF78A9"/>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A1F8B2"/>
  <w15:docId w15:val="{433AFB99-CBD3-4ACE-9845-61ED21764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3"/>
        <w:sz w:val="22"/>
        <w:szCs w:val="22"/>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Heading"/>
    <w:next w:val="Textbody"/>
    <w:pPr>
      <w:outlineLvl w:val="0"/>
    </w:pPr>
    <w:rPr>
      <w:b/>
      <w:bCs/>
    </w:rPr>
  </w:style>
  <w:style w:type="paragraph" w:styleId="Titolo2">
    <w:name w:val="heading 2"/>
    <w:basedOn w:val="Heading"/>
    <w:next w:val="Textbody"/>
    <w:pPr>
      <w:spacing w:before="200"/>
      <w:outlineLvl w:val="1"/>
    </w:pPr>
    <w:rPr>
      <w:b/>
      <w:bCs/>
    </w:rPr>
  </w:style>
  <w:style w:type="paragraph" w:styleId="Titolo3">
    <w:name w:val="heading 3"/>
    <w:basedOn w:val="Heading"/>
    <w:next w:val="Textbody"/>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after="283"/>
      <w:ind w:left="567" w:right="567"/>
    </w:pPr>
  </w:style>
  <w:style w:type="paragraph" w:styleId="Titolo">
    <w:name w:val="Title"/>
    <w:basedOn w:val="Heading"/>
    <w:next w:val="Textbody"/>
    <w:pPr>
      <w:jc w:val="center"/>
    </w:pPr>
    <w:rPr>
      <w:b/>
      <w:bCs/>
      <w:sz w:val="56"/>
      <w:szCs w:val="56"/>
    </w:rPr>
  </w:style>
  <w:style w:type="paragraph" w:styleId="Sottotitolo">
    <w:name w:val="Subtitle"/>
    <w:basedOn w:val="Heading"/>
    <w:next w:val="Textbody"/>
    <w:pPr>
      <w:spacing w:before="60"/>
      <w:jc w:val="center"/>
    </w:pPr>
    <w:rPr>
      <w:sz w:val="36"/>
      <w:szCs w:val="3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ListContents">
    <w:name w:val="List Contents"/>
    <w:basedOn w:val="Standard"/>
    <w:pPr>
      <w:ind w:left="567"/>
    </w:pPr>
  </w:style>
  <w:style w:type="paragraph" w:customStyle="1" w:styleId="Addressee">
    <w:name w:val="Addressee"/>
    <w:basedOn w:val="Standard"/>
    <w:pPr>
      <w:suppressLineNumbers/>
      <w:spacing w:after="60"/>
    </w:pPr>
  </w:style>
  <w:style w:type="paragraph" w:styleId="Firma">
    <w:name w:val="Signature"/>
    <w:basedOn w:val="Standard"/>
    <w:pPr>
      <w:suppressLineNumbers/>
    </w:pPr>
  </w:style>
  <w:style w:type="paragraph" w:styleId="Formuladiapertura">
    <w:name w:val="Salutation"/>
    <w:basedOn w:val="Standard"/>
    <w:pPr>
      <w:suppressLineNumbers/>
    </w:pPr>
  </w:style>
  <w:style w:type="paragraph" w:styleId="Intestazione">
    <w:name w:val="header"/>
    <w:basedOn w:val="Standard"/>
    <w:uiPriority w:val="99"/>
    <w:pPr>
      <w:suppressLineNumbers/>
      <w:tabs>
        <w:tab w:val="center" w:pos="5007"/>
        <w:tab w:val="right" w:pos="10014"/>
      </w:tabs>
    </w:p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styleId="Pidipagina">
    <w:name w:val="footer"/>
    <w:basedOn w:val="Standard"/>
    <w:uiPriority w:val="99"/>
    <w:pPr>
      <w:suppressLineNumbers/>
      <w:tabs>
        <w:tab w:val="center" w:pos="5007"/>
        <w:tab w:val="right" w:pos="10014"/>
      </w:tabs>
    </w:pPr>
  </w:style>
  <w:style w:type="paragraph" w:customStyle="1" w:styleId="Footerright">
    <w:name w:val="Footer right"/>
    <w:basedOn w:val="Standard"/>
    <w:pPr>
      <w:suppressLineNumbers/>
      <w:tabs>
        <w:tab w:val="center" w:pos="5007"/>
        <w:tab w:val="right" w:pos="10014"/>
      </w:tabs>
    </w:pPr>
  </w:style>
  <w:style w:type="paragraph" w:customStyle="1" w:styleId="Footerleft">
    <w:name w:val="Footer left"/>
    <w:basedOn w:val="Standard"/>
    <w:pPr>
      <w:suppressLineNumbers/>
      <w:tabs>
        <w:tab w:val="center" w:pos="5007"/>
        <w:tab w:val="right" w:pos="10014"/>
      </w:tabs>
    </w:pPr>
  </w:style>
  <w:style w:type="character" w:customStyle="1" w:styleId="NumberingSymbols">
    <w:name w:val="Numbering Symbols"/>
    <w:rPr>
      <w:b/>
      <w:bCs/>
      <w:i w:val="0"/>
      <w:iCs w:val="0"/>
      <w:sz w:val="22"/>
      <w:szCs w:val="22"/>
    </w:rPr>
  </w:style>
  <w:style w:type="character" w:customStyle="1" w:styleId="BulletSymbols">
    <w:name w:val="Bullet Symbols"/>
    <w:rPr>
      <w:rFonts w:ascii="OpenSymbol" w:eastAsia="OpenSymbol" w:hAnsi="OpenSymbol" w:cs="OpenSymbol"/>
      <w:b/>
      <w:bCs/>
      <w:sz w:val="28"/>
      <w:szCs w:val="28"/>
    </w:rPr>
  </w:style>
  <w:style w:type="character" w:customStyle="1" w:styleId="WW8Num10z0">
    <w:name w:val="WW8Num10z0"/>
    <w:rPr>
      <w:b/>
      <w:szCs w:val="24"/>
      <w:shd w:val="clear" w:color="auto" w:fill="00FFFF"/>
    </w:rPr>
  </w:style>
  <w:style w:type="character" w:customStyle="1" w:styleId="WW8Num10z1">
    <w:name w:val="WW8Num10z1"/>
    <w:rPr>
      <w:rFonts w:ascii="Courier New" w:eastAsia="Gloucester MT Extra Condensed" w:hAnsi="Courier New" w:cs="Courier New"/>
    </w:rPr>
  </w:style>
  <w:style w:type="paragraph" w:styleId="Paragrafoelenco">
    <w:name w:val="List Paragraph"/>
    <w:basedOn w:val="Normale"/>
    <w:qFormat/>
    <w:pPr>
      <w:widowControl/>
      <w:suppressAutoHyphens w:val="0"/>
      <w:spacing w:before="120" w:line="240" w:lineRule="exact"/>
      <w:ind w:left="720"/>
      <w:jc w:val="both"/>
      <w:textAlignment w:val="auto"/>
    </w:pPr>
    <w:rPr>
      <w:rFonts w:ascii="Calibri" w:eastAsia="Calibri" w:hAnsi="Calibri"/>
      <w:kern w:val="0"/>
      <w:lang w:eastAsia="en-US" w:bidi="ar-SA"/>
    </w:rPr>
  </w:style>
  <w:style w:type="character" w:customStyle="1" w:styleId="IntestazioneCarattere">
    <w:name w:val="Intestazione Carattere"/>
    <w:uiPriority w:val="99"/>
  </w:style>
  <w:style w:type="character" w:customStyle="1" w:styleId="PidipaginaCarattere">
    <w:name w:val="Piè di pagina Carattere"/>
    <w:basedOn w:val="Carpredefinitoparagrafo"/>
    <w:uiPriority w:val="99"/>
  </w:style>
  <w:style w:type="paragraph" w:styleId="Testofumetto">
    <w:name w:val="Balloon Text"/>
    <w:basedOn w:val="Normale"/>
    <w:rPr>
      <w:rFonts w:ascii="Tahoma" w:hAnsi="Tahoma"/>
      <w:sz w:val="16"/>
      <w:szCs w:val="14"/>
    </w:rPr>
  </w:style>
  <w:style w:type="character" w:customStyle="1" w:styleId="TestofumettoCarattere">
    <w:name w:val="Testo fumetto Carattere"/>
    <w:basedOn w:val="Carpredefinitoparagrafo"/>
    <w:rPr>
      <w:rFonts w:ascii="Tahoma" w:hAnsi="Tahoma"/>
      <w:sz w:val="16"/>
      <w:szCs w:val="14"/>
    </w:rPr>
  </w:style>
  <w:style w:type="numbering" w:customStyle="1" w:styleId="WW8Num10">
    <w:name w:val="WW8Num10"/>
    <w:basedOn w:val="Nessunelenco"/>
    <w:pPr>
      <w:numPr>
        <w:numId w:val="1"/>
      </w:numPr>
    </w:pPr>
  </w:style>
  <w:style w:type="paragraph" w:customStyle="1" w:styleId="Default">
    <w:name w:val="Default"/>
    <w:rsid w:val="00C94A4C"/>
    <w:pPr>
      <w:widowControl/>
      <w:autoSpaceDE w:val="0"/>
      <w:textAlignment w:val="auto"/>
    </w:pPr>
    <w:rPr>
      <w:rFonts w:ascii="Arial" w:eastAsia="Calibri" w:hAnsi="Arial" w:cs="Arial"/>
      <w:color w:val="000000"/>
      <w:kern w:val="0"/>
      <w:lang w:eastAsia="en-US" w:bidi="ar-SA"/>
    </w:rPr>
  </w:style>
  <w:style w:type="table" w:styleId="Grigliatabella">
    <w:name w:val="Table Grid"/>
    <w:basedOn w:val="Tabellanormale"/>
    <w:uiPriority w:val="59"/>
    <w:rsid w:val="00564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rsid w:val="0014405D"/>
    <w:rPr>
      <w:rFonts w:cs="Arial"/>
      <w:b/>
      <w:bCs/>
      <w:color w:val="211D1E"/>
      <w:sz w:val="20"/>
      <w:szCs w:val="20"/>
    </w:rPr>
  </w:style>
  <w:style w:type="paragraph" w:styleId="Corpotesto">
    <w:name w:val="Body Text"/>
    <w:basedOn w:val="Normale"/>
    <w:link w:val="CorpotestoCarattere"/>
    <w:uiPriority w:val="1"/>
    <w:qFormat/>
    <w:rsid w:val="002B10C2"/>
    <w:pPr>
      <w:suppressAutoHyphens w:val="0"/>
      <w:autoSpaceDE w:val="0"/>
      <w:textAlignment w:val="auto"/>
    </w:pPr>
    <w:rPr>
      <w:rFonts w:eastAsia="Times New Roman"/>
      <w:kern w:val="0"/>
      <w:lang w:eastAsia="en-US" w:bidi="ar-SA"/>
    </w:rPr>
  </w:style>
  <w:style w:type="character" w:customStyle="1" w:styleId="CorpotestoCarattere">
    <w:name w:val="Corpo testo Carattere"/>
    <w:basedOn w:val="Carpredefinitoparagrafo"/>
    <w:link w:val="Corpotesto"/>
    <w:uiPriority w:val="1"/>
    <w:rsid w:val="002B10C2"/>
    <w:rPr>
      <w:rFonts w:eastAsia="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20821">
      <w:bodyDiv w:val="1"/>
      <w:marLeft w:val="0"/>
      <w:marRight w:val="0"/>
      <w:marTop w:val="0"/>
      <w:marBottom w:val="0"/>
      <w:divBdr>
        <w:top w:val="none" w:sz="0" w:space="0" w:color="auto"/>
        <w:left w:val="none" w:sz="0" w:space="0" w:color="auto"/>
        <w:bottom w:val="none" w:sz="0" w:space="0" w:color="auto"/>
        <w:right w:val="none" w:sz="0" w:space="0" w:color="auto"/>
      </w:divBdr>
    </w:div>
    <w:div w:id="219445312">
      <w:bodyDiv w:val="1"/>
      <w:marLeft w:val="0"/>
      <w:marRight w:val="0"/>
      <w:marTop w:val="0"/>
      <w:marBottom w:val="0"/>
      <w:divBdr>
        <w:top w:val="none" w:sz="0" w:space="0" w:color="auto"/>
        <w:left w:val="none" w:sz="0" w:space="0" w:color="auto"/>
        <w:bottom w:val="none" w:sz="0" w:space="0" w:color="auto"/>
        <w:right w:val="none" w:sz="0" w:space="0" w:color="auto"/>
      </w:divBdr>
    </w:div>
    <w:div w:id="196923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C8B2-C6FB-45FC-99F8-1FA71DEE5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1693</Words>
  <Characters>9653</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Francesco Emilio</dc:creator>
  <cp:lastModifiedBy>Pasquarelli, Ten.Col. Domenico - COI</cp:lastModifiedBy>
  <cp:revision>3</cp:revision>
  <cp:lastPrinted>2023-10-19T11:13:00Z</cp:lastPrinted>
  <dcterms:created xsi:type="dcterms:W3CDTF">2023-10-12T16:40:00Z</dcterms:created>
  <dcterms:modified xsi:type="dcterms:W3CDTF">2023-10-19T12:23:00Z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